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600" w:lineRule="exact"/>
        <w:jc w:val="lef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spacing w:line="600" w:lineRule="exac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spacing w:line="600" w:lineRule="exac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spacing w:line="600" w:lineRule="exac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仿宋_GB2312" w:hAnsi="仿宋_GB2312" w:eastAsia="仿宋_GB2312" w:cs="仿宋_GB2312"/>
          <w:sz w:val="32"/>
          <w:szCs w:val="32"/>
        </w:rPr>
        <w:t>珠教文体党字〔2018〕2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号</w:t>
      </w:r>
    </w:p>
    <w:p>
      <w:pPr>
        <w:keepNext w:val="0"/>
        <w:keepLines w:val="0"/>
        <w:pageBreakBefore w:val="0"/>
        <w:widowControl/>
        <w:kinsoku/>
        <w:wordWrap w:val="0"/>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kern w:val="0"/>
          <w:sz w:val="44"/>
          <w:szCs w:val="44"/>
        </w:rPr>
      </w:pPr>
    </w:p>
    <w:p>
      <w:pPr>
        <w:keepNext w:val="0"/>
        <w:keepLines w:val="0"/>
        <w:pageBreakBefore w:val="0"/>
        <w:widowControl w:val="0"/>
        <w:kinsoku/>
        <w:wordWrap/>
        <w:overflowPunct/>
        <w:topLinePunct w:val="0"/>
        <w:autoSpaceDE/>
        <w:autoSpaceDN/>
        <w:bidi w:val="0"/>
        <w:spacing w:line="600" w:lineRule="exact"/>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outlineLvl w:val="9"/>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珠晖区教文体系统基层党支部“五化”建设工作专项督查方案</w:t>
      </w:r>
    </w:p>
    <w:p>
      <w:pPr>
        <w:keepNext w:val="0"/>
        <w:keepLines w:val="0"/>
        <w:pageBreakBefore w:val="0"/>
        <w:widowControl w:val="0"/>
        <w:kinsoku/>
        <w:wordWrap/>
        <w:overflowPunct/>
        <w:topLinePunct w:val="0"/>
        <w:autoSpaceDE/>
        <w:autoSpaceDN/>
        <w:bidi w:val="0"/>
        <w:spacing w:line="600" w:lineRule="exact"/>
        <w:jc w:val="both"/>
        <w:textAlignment w:val="auto"/>
        <w:outlineLvl w:val="9"/>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spacing w:line="600" w:lineRule="exact"/>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区直中小学、乡镇中心学校党（总）支部，局机关党支部，民办学校党支部，民办机构党（总）支部：</w:t>
      </w:r>
    </w:p>
    <w:p>
      <w:pPr>
        <w:keepNext w:val="0"/>
        <w:keepLines w:val="0"/>
        <w:pageBreakBefore w:val="0"/>
        <w:widowControl w:val="0"/>
        <w:tabs>
          <w:tab w:val="left" w:pos="1680"/>
        </w:tabs>
        <w:kinsoku/>
        <w:wordWrap/>
        <w:overflowPunct/>
        <w:topLinePunct w:val="0"/>
        <w:autoSpaceDE/>
        <w:autoSpaceDN/>
        <w:bidi w:val="0"/>
        <w:adjustRightInd w:val="0"/>
        <w:snapToGrid w:val="0"/>
        <w:spacing w:line="600" w:lineRule="exact"/>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pacing w:val="6"/>
          <w:sz w:val="32"/>
          <w:szCs w:val="32"/>
        </w:rPr>
        <w:t xml:space="preserve">    为贯彻落实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关于印发&lt;珠晖区</w:t>
      </w:r>
      <w:bookmarkStart w:id="0" w:name="_Hlk518136322"/>
      <w:r>
        <w:rPr>
          <w:rFonts w:hint="eastAsia" w:ascii="仿宋_GB2312" w:hAnsi="仿宋_GB2312" w:eastAsia="仿宋_GB2312" w:cs="仿宋_GB2312"/>
          <w:sz w:val="32"/>
          <w:szCs w:val="32"/>
        </w:rPr>
        <w:t>党支部“五化”建设验收清单</w:t>
      </w:r>
      <w:bookmarkEnd w:id="0"/>
      <w:r>
        <w:rPr>
          <w:rFonts w:hint="eastAsia" w:ascii="仿宋_GB2312" w:hAnsi="仿宋_GB2312" w:eastAsia="仿宋_GB2312" w:cs="仿宋_GB2312"/>
          <w:sz w:val="32"/>
          <w:szCs w:val="32"/>
        </w:rPr>
        <w:t>的通知&gt;》</w:t>
      </w:r>
      <w:r>
        <w:rPr>
          <w:rFonts w:hint="eastAsia" w:ascii="仿宋_GB2312" w:hAnsi="仿宋_GB2312" w:cs="仿宋_GB2312"/>
          <w:sz w:val="32"/>
          <w:szCs w:val="32"/>
          <w:lang w:eastAsia="zh-CN"/>
        </w:rPr>
        <w:t>（</w:t>
      </w:r>
      <w:r>
        <w:rPr>
          <w:rFonts w:hint="eastAsia" w:ascii="仿宋_GB2312" w:hAnsi="仿宋_GB2312" w:eastAsia="仿宋_GB2312" w:cs="仿宋_GB2312"/>
          <w:color w:val="000000"/>
          <w:sz w:val="32"/>
          <w:szCs w:val="32"/>
        </w:rPr>
        <w:t>珠组通〔2018〕46号</w:t>
      </w:r>
      <w:r>
        <w:rPr>
          <w:rFonts w:hint="eastAsia" w:ascii="仿宋_GB2312" w:hAnsi="仿宋_GB2312" w:cs="仿宋_GB2312"/>
          <w:sz w:val="32"/>
          <w:szCs w:val="32"/>
          <w:lang w:eastAsia="zh-CN"/>
        </w:rPr>
        <w:t>）文件</w:t>
      </w:r>
      <w:r>
        <w:rPr>
          <w:rFonts w:hint="eastAsia" w:ascii="仿宋_GB2312" w:hAnsi="仿宋_GB2312" w:eastAsia="仿宋_GB2312" w:cs="仿宋_GB2312"/>
          <w:sz w:val="32"/>
          <w:szCs w:val="32"/>
        </w:rPr>
        <w:t>精神</w:t>
      </w:r>
      <w:r>
        <w:rPr>
          <w:rFonts w:hint="eastAsia" w:ascii="仿宋_GB2312" w:hAnsi="仿宋_GB2312" w:eastAsia="仿宋_GB2312" w:cs="仿宋_GB2312"/>
          <w:spacing w:val="6"/>
          <w:sz w:val="32"/>
          <w:szCs w:val="32"/>
        </w:rPr>
        <w:t>，经研究，决定对教文体系统基层党组织“五化”建设工作落实情况进行一次专项督查，特制定方案如下。</w:t>
      </w:r>
    </w:p>
    <w:p>
      <w:pPr>
        <w:keepNext w:val="0"/>
        <w:keepLines w:val="0"/>
        <w:pageBreakBefore w:val="0"/>
        <w:widowControl w:val="0"/>
        <w:numPr>
          <w:ilvl w:val="0"/>
          <w:numId w:val="1"/>
        </w:numPr>
        <w:kinsoku/>
        <w:wordWrap/>
        <w:overflowPunct/>
        <w:topLinePunct w:val="0"/>
        <w:autoSpaceDE/>
        <w:autoSpaceDN/>
        <w:bidi w:val="0"/>
        <w:spacing w:line="600" w:lineRule="exact"/>
        <w:ind w:firstLine="688"/>
        <w:jc w:val="both"/>
        <w:textAlignment w:val="auto"/>
        <w:outlineLvl w:val="9"/>
        <w:rPr>
          <w:rFonts w:hint="eastAsia" w:ascii="黑体" w:hAnsi="黑体" w:eastAsia="黑体" w:cs="黑体"/>
          <w:b w:val="0"/>
          <w:bCs/>
          <w:spacing w:val="6"/>
          <w:sz w:val="32"/>
          <w:szCs w:val="32"/>
        </w:rPr>
      </w:pPr>
      <w:r>
        <w:rPr>
          <w:rFonts w:hint="eastAsia" w:ascii="黑体" w:hAnsi="黑体" w:eastAsia="黑体" w:cs="黑体"/>
          <w:b w:val="0"/>
          <w:bCs/>
          <w:spacing w:val="6"/>
          <w:sz w:val="32"/>
          <w:szCs w:val="32"/>
        </w:rPr>
        <w:t>检查时间</w:t>
      </w:r>
    </w:p>
    <w:p>
      <w:pPr>
        <w:keepNext w:val="0"/>
        <w:keepLines w:val="0"/>
        <w:pageBreakBefore w:val="0"/>
        <w:widowControl w:val="0"/>
        <w:kinsoku/>
        <w:wordWrap/>
        <w:overflowPunct/>
        <w:topLinePunct w:val="0"/>
        <w:autoSpaceDE/>
        <w:autoSpaceDN/>
        <w:bidi w:val="0"/>
        <w:spacing w:line="600" w:lineRule="exact"/>
        <w:ind w:left="688"/>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2018年10月17日-10月24日</w:t>
      </w:r>
    </w:p>
    <w:p>
      <w:pPr>
        <w:keepNext w:val="0"/>
        <w:keepLines w:val="0"/>
        <w:pageBreakBefore w:val="0"/>
        <w:widowControl w:val="0"/>
        <w:numPr>
          <w:ilvl w:val="0"/>
          <w:numId w:val="1"/>
        </w:numPr>
        <w:kinsoku/>
        <w:wordWrap/>
        <w:overflowPunct/>
        <w:topLinePunct w:val="0"/>
        <w:autoSpaceDE/>
        <w:autoSpaceDN/>
        <w:bidi w:val="0"/>
        <w:spacing w:line="600" w:lineRule="exact"/>
        <w:ind w:firstLine="688"/>
        <w:jc w:val="both"/>
        <w:textAlignment w:val="auto"/>
        <w:outlineLvl w:val="9"/>
        <w:rPr>
          <w:rFonts w:hint="eastAsia" w:ascii="黑体" w:hAnsi="黑体" w:eastAsia="黑体" w:cs="黑体"/>
          <w:b w:val="0"/>
          <w:bCs/>
          <w:spacing w:val="6"/>
          <w:sz w:val="32"/>
          <w:szCs w:val="32"/>
        </w:rPr>
      </w:pPr>
      <w:r>
        <w:rPr>
          <w:rFonts w:hint="eastAsia" w:ascii="黑体" w:hAnsi="黑体" w:eastAsia="黑体" w:cs="黑体"/>
          <w:b w:val="0"/>
          <w:bCs/>
          <w:spacing w:val="6"/>
          <w:sz w:val="32"/>
          <w:szCs w:val="32"/>
        </w:rPr>
        <w:t>检查对象</w:t>
      </w:r>
    </w:p>
    <w:p>
      <w:pPr>
        <w:keepNext w:val="0"/>
        <w:keepLines w:val="0"/>
        <w:pageBreakBefore w:val="0"/>
        <w:widowControl w:val="0"/>
        <w:kinsoku/>
        <w:wordWrap/>
        <w:overflowPunct/>
        <w:topLinePunct w:val="0"/>
        <w:autoSpaceDE/>
        <w:autoSpaceDN/>
        <w:bidi w:val="0"/>
        <w:spacing w:line="600" w:lineRule="exact"/>
        <w:ind w:left="688"/>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珠晖区教文体系统基层党支部</w:t>
      </w:r>
    </w:p>
    <w:p>
      <w:pPr>
        <w:keepNext w:val="0"/>
        <w:keepLines w:val="0"/>
        <w:pageBreakBefore w:val="0"/>
        <w:widowControl w:val="0"/>
        <w:numPr>
          <w:ilvl w:val="0"/>
          <w:numId w:val="1"/>
        </w:numPr>
        <w:kinsoku/>
        <w:wordWrap/>
        <w:overflowPunct/>
        <w:topLinePunct w:val="0"/>
        <w:autoSpaceDE/>
        <w:autoSpaceDN/>
        <w:bidi w:val="0"/>
        <w:spacing w:line="600" w:lineRule="exact"/>
        <w:ind w:firstLine="688"/>
        <w:jc w:val="both"/>
        <w:textAlignment w:val="auto"/>
        <w:outlineLvl w:val="9"/>
        <w:rPr>
          <w:rFonts w:hint="eastAsia" w:ascii="黑体" w:hAnsi="黑体" w:eastAsia="黑体" w:cs="黑体"/>
          <w:b w:val="0"/>
          <w:bCs/>
          <w:spacing w:val="6"/>
          <w:sz w:val="32"/>
          <w:szCs w:val="32"/>
        </w:rPr>
      </w:pPr>
      <w:r>
        <w:rPr>
          <w:rFonts w:hint="eastAsia" w:ascii="黑体" w:hAnsi="黑体" w:eastAsia="黑体" w:cs="黑体"/>
          <w:b w:val="0"/>
          <w:bCs/>
          <w:spacing w:val="6"/>
          <w:sz w:val="32"/>
          <w:szCs w:val="32"/>
        </w:rPr>
        <w:t>检查组人员</w:t>
      </w:r>
    </w:p>
    <w:p>
      <w:pPr>
        <w:keepNext w:val="0"/>
        <w:keepLines w:val="0"/>
        <w:pageBreakBefore w:val="0"/>
        <w:widowControl w:val="0"/>
        <w:kinsoku/>
        <w:wordWrap/>
        <w:overflowPunct/>
        <w:topLinePunct w:val="0"/>
        <w:autoSpaceDE/>
        <w:autoSpaceDN/>
        <w:bidi w:val="0"/>
        <w:spacing w:line="600" w:lineRule="exact"/>
        <w:ind w:left="688"/>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局党建办工作人员及各支部书记（具体见附</w:t>
      </w:r>
      <w:r>
        <w:rPr>
          <w:rFonts w:hint="eastAsia" w:ascii="仿宋_GB2312" w:hAnsi="仿宋_GB2312" w:cs="仿宋_GB2312"/>
          <w:spacing w:val="6"/>
          <w:sz w:val="32"/>
          <w:szCs w:val="32"/>
          <w:lang w:eastAsia="zh-CN"/>
        </w:rPr>
        <w:t>件</w:t>
      </w:r>
      <w:r>
        <w:rPr>
          <w:rFonts w:hint="eastAsia" w:ascii="仿宋_GB2312" w:hAnsi="仿宋_GB2312" w:eastAsia="仿宋_GB2312" w:cs="仿宋_GB2312"/>
          <w:spacing w:val="6"/>
          <w:sz w:val="32"/>
          <w:szCs w:val="32"/>
        </w:rPr>
        <w:t>1）。</w:t>
      </w:r>
    </w:p>
    <w:p>
      <w:pPr>
        <w:keepNext w:val="0"/>
        <w:keepLines w:val="0"/>
        <w:pageBreakBefore w:val="0"/>
        <w:widowControl w:val="0"/>
        <w:numPr>
          <w:ilvl w:val="0"/>
          <w:numId w:val="1"/>
        </w:numPr>
        <w:kinsoku/>
        <w:wordWrap/>
        <w:overflowPunct/>
        <w:topLinePunct w:val="0"/>
        <w:autoSpaceDE/>
        <w:autoSpaceDN/>
        <w:bidi w:val="0"/>
        <w:spacing w:line="600" w:lineRule="exact"/>
        <w:ind w:firstLine="688"/>
        <w:jc w:val="both"/>
        <w:textAlignment w:val="auto"/>
        <w:outlineLvl w:val="9"/>
        <w:rPr>
          <w:rFonts w:hint="eastAsia" w:ascii="黑体" w:hAnsi="黑体" w:eastAsia="黑体" w:cs="黑体"/>
          <w:b w:val="0"/>
          <w:bCs/>
          <w:spacing w:val="6"/>
          <w:sz w:val="32"/>
          <w:szCs w:val="32"/>
        </w:rPr>
      </w:pPr>
      <w:r>
        <w:rPr>
          <w:rFonts w:hint="eastAsia" w:ascii="黑体" w:hAnsi="黑体" w:eastAsia="黑体" w:cs="黑体"/>
          <w:b w:val="0"/>
          <w:bCs/>
          <w:spacing w:val="6"/>
          <w:sz w:val="32"/>
          <w:szCs w:val="32"/>
        </w:rPr>
        <w:t>检查内容</w:t>
      </w:r>
    </w:p>
    <w:p>
      <w:pPr>
        <w:keepNext w:val="0"/>
        <w:keepLines w:val="0"/>
        <w:pageBreakBefore w:val="0"/>
        <w:widowControl w:val="0"/>
        <w:kinsoku/>
        <w:wordWrap/>
        <w:overflowPunct/>
        <w:topLinePunct w:val="0"/>
        <w:autoSpaceDE/>
        <w:autoSpaceDN/>
        <w:bidi w:val="0"/>
        <w:spacing w:line="600" w:lineRule="exact"/>
        <w:ind w:firstLine="664"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pacing w:val="6"/>
          <w:sz w:val="32"/>
          <w:szCs w:val="32"/>
        </w:rPr>
        <w:t>重点对照《珠晖区党支部“五化”建设达标创优工作验收清单》的内容逐项进行检查(具体见附</w:t>
      </w:r>
      <w:r>
        <w:rPr>
          <w:rFonts w:hint="eastAsia" w:ascii="仿宋_GB2312" w:hAnsi="仿宋_GB2312" w:cs="仿宋_GB2312"/>
          <w:spacing w:val="6"/>
          <w:sz w:val="32"/>
          <w:szCs w:val="32"/>
          <w:lang w:eastAsia="zh-CN"/>
        </w:rPr>
        <w:t>件</w:t>
      </w:r>
      <w:r>
        <w:rPr>
          <w:rFonts w:hint="eastAsia" w:ascii="仿宋_GB2312" w:hAnsi="仿宋_GB2312" w:eastAsia="仿宋_GB2312" w:cs="仿宋_GB2312"/>
          <w:spacing w:val="6"/>
          <w:sz w:val="32"/>
          <w:szCs w:val="32"/>
        </w:rPr>
        <w:t>2)。</w:t>
      </w:r>
    </w:p>
    <w:p>
      <w:pPr>
        <w:keepNext w:val="0"/>
        <w:keepLines w:val="0"/>
        <w:pageBreakBefore w:val="0"/>
        <w:widowControl w:val="0"/>
        <w:numPr>
          <w:ilvl w:val="0"/>
          <w:numId w:val="1"/>
        </w:numPr>
        <w:kinsoku/>
        <w:wordWrap/>
        <w:overflowPunct/>
        <w:topLinePunct w:val="0"/>
        <w:autoSpaceDE/>
        <w:autoSpaceDN/>
        <w:bidi w:val="0"/>
        <w:spacing w:line="600" w:lineRule="exact"/>
        <w:ind w:firstLine="688"/>
        <w:jc w:val="both"/>
        <w:textAlignment w:val="auto"/>
        <w:outlineLvl w:val="9"/>
        <w:rPr>
          <w:rFonts w:hint="eastAsia" w:ascii="黑体" w:hAnsi="黑体" w:eastAsia="黑体" w:cs="黑体"/>
          <w:b w:val="0"/>
          <w:bCs/>
          <w:spacing w:val="6"/>
          <w:sz w:val="32"/>
          <w:szCs w:val="32"/>
        </w:rPr>
      </w:pPr>
      <w:r>
        <w:rPr>
          <w:rFonts w:hint="eastAsia" w:ascii="黑体" w:hAnsi="黑体" w:eastAsia="黑体" w:cs="黑体"/>
          <w:b w:val="0"/>
          <w:bCs/>
          <w:spacing w:val="6"/>
          <w:sz w:val="32"/>
          <w:szCs w:val="32"/>
        </w:rPr>
        <w:t>检查方式</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检查主要采取查阅相关台账的方式进行，对需要证实的工作也可询问相关人员。</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听。</w:t>
      </w:r>
      <w:r>
        <w:rPr>
          <w:rFonts w:hint="eastAsia" w:ascii="仿宋_GB2312" w:hAnsi="仿宋_GB2312" w:eastAsia="仿宋_GB2312" w:cs="仿宋_GB2312"/>
          <w:sz w:val="32"/>
          <w:szCs w:val="32"/>
        </w:rPr>
        <w:t>简要听取或以书面方式了解支部的工作情况。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（二）查。</w:t>
      </w:r>
      <w:r>
        <w:rPr>
          <w:rFonts w:hint="eastAsia" w:ascii="仿宋_GB2312" w:hAnsi="仿宋_GB2312" w:eastAsia="仿宋_GB2312" w:cs="仿宋_GB2312"/>
          <w:sz w:val="32"/>
          <w:szCs w:val="32"/>
        </w:rPr>
        <w:t>查阅会议记录、工作文件、台账等相关资料，查看有关现场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了解和掌握各项工作开展情况。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（三）问。</w:t>
      </w:r>
      <w:r>
        <w:rPr>
          <w:rFonts w:hint="eastAsia" w:ascii="仿宋_GB2312" w:hAnsi="仿宋_GB2312" w:eastAsia="仿宋_GB2312" w:cs="仿宋_GB2312"/>
          <w:sz w:val="32"/>
          <w:szCs w:val="32"/>
        </w:rPr>
        <w:t>通过现场询问普通党员群众，甄别受检单位提供台账资料的真实性，了解受检单位“五化”建设工作落实情况。</w:t>
      </w:r>
    </w:p>
    <w:p>
      <w:pPr>
        <w:keepNext w:val="0"/>
        <w:keepLines w:val="0"/>
        <w:pageBreakBefore w:val="0"/>
        <w:widowControl w:val="0"/>
        <w:numPr>
          <w:ilvl w:val="0"/>
          <w:numId w:val="1"/>
        </w:numPr>
        <w:kinsoku/>
        <w:wordWrap/>
        <w:overflowPunct/>
        <w:topLinePunct w:val="0"/>
        <w:autoSpaceDE/>
        <w:autoSpaceDN/>
        <w:bidi w:val="0"/>
        <w:spacing w:line="600" w:lineRule="exact"/>
        <w:ind w:firstLine="688"/>
        <w:jc w:val="both"/>
        <w:textAlignment w:val="auto"/>
        <w:outlineLvl w:val="9"/>
        <w:rPr>
          <w:rFonts w:hint="eastAsia" w:ascii="黑体" w:hAnsi="黑体" w:eastAsia="黑体" w:cs="黑体"/>
          <w:b w:val="0"/>
          <w:bCs/>
          <w:spacing w:val="6"/>
          <w:sz w:val="32"/>
          <w:szCs w:val="32"/>
        </w:rPr>
      </w:pPr>
      <w:r>
        <w:rPr>
          <w:rFonts w:hint="eastAsia" w:ascii="黑体" w:hAnsi="黑体" w:eastAsia="黑体" w:cs="黑体"/>
          <w:b w:val="0"/>
          <w:bCs/>
          <w:spacing w:val="6"/>
          <w:sz w:val="32"/>
          <w:szCs w:val="32"/>
        </w:rPr>
        <w:t>工作要求</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（一）要高度重视。</w:t>
      </w:r>
      <w:r>
        <w:rPr>
          <w:rFonts w:hint="eastAsia" w:ascii="仿宋_GB2312" w:hAnsi="仿宋_GB2312" w:eastAsia="仿宋_GB2312" w:cs="仿宋_GB2312"/>
          <w:sz w:val="32"/>
          <w:szCs w:val="32"/>
        </w:rPr>
        <w:t>检查组要树立高度的责任感，严格对照</w:t>
      </w:r>
      <w:r>
        <w:rPr>
          <w:rFonts w:hint="eastAsia" w:ascii="仿宋_GB2312" w:hAnsi="仿宋_GB2312" w:eastAsia="仿宋_GB2312" w:cs="仿宋_GB2312"/>
          <w:spacing w:val="6"/>
          <w:sz w:val="32"/>
          <w:szCs w:val="32"/>
        </w:rPr>
        <w:t>《珠晖区党支部“五化”建设验收清单》</w:t>
      </w:r>
      <w:r>
        <w:rPr>
          <w:rFonts w:hint="eastAsia" w:ascii="仿宋_GB2312" w:hAnsi="仿宋_GB2312" w:eastAsia="仿宋_GB2312" w:cs="仿宋_GB2312"/>
          <w:sz w:val="32"/>
          <w:szCs w:val="32"/>
        </w:rPr>
        <w:t>内容和工作要求开展检查，要合理调配时间，确保在规定时间内完成检查工作。各被检查单位要积极配合，按照检查组的工作安排，为检查工作提供必要的协助。确因路途远或时间问题产生用车或就餐费用在局党建工作经费中列支，不需被检查单位负担。</w:t>
      </w:r>
    </w:p>
    <w:p>
      <w:pPr>
        <w:keepNext w:val="0"/>
        <w:keepLines w:val="0"/>
        <w:pageBreakBefore w:val="0"/>
        <w:widowControl w:val="0"/>
        <w:kinsoku/>
        <w:wordWrap/>
        <w:overflowPunct/>
        <w:topLinePunct w:val="0"/>
        <w:autoSpaceDE/>
        <w:autoSpaceDN/>
        <w:bidi w:val="0"/>
        <w:spacing w:line="600" w:lineRule="exact"/>
        <w:ind w:left="688"/>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（二）要全程纪实。</w:t>
      </w:r>
      <w:r>
        <w:rPr>
          <w:rFonts w:hint="eastAsia" w:ascii="仿宋_GB2312" w:hAnsi="仿宋_GB2312" w:eastAsia="仿宋_GB2312" w:cs="仿宋_GB2312"/>
          <w:sz w:val="32"/>
          <w:szCs w:val="32"/>
        </w:rPr>
        <w:t>检查组要对检查过程中发现的问题全程纪</w:t>
      </w:r>
    </w:p>
    <w:p>
      <w:pPr>
        <w:keepNext w:val="0"/>
        <w:keepLines w:val="0"/>
        <w:pageBreakBefore w:val="0"/>
        <w:widowControl w:val="0"/>
        <w:kinsoku/>
        <w:wordWrap/>
        <w:overflowPunct/>
        <w:topLinePunct w:val="0"/>
        <w:autoSpaceDE/>
        <w:autoSpaceDN/>
        <w:bidi w:val="0"/>
        <w:spacing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实，详细记录并形成问题清单，当场向被检查单位进行反馈，被检查单位要坚持问题导向，立行立改。</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（三）要强化运用。</w:t>
      </w:r>
      <w:r>
        <w:rPr>
          <w:rFonts w:hint="eastAsia" w:ascii="仿宋_GB2312" w:hAnsi="仿宋_GB2312" w:eastAsia="仿宋_GB2312" w:cs="仿宋_GB2312"/>
          <w:sz w:val="32"/>
          <w:szCs w:val="32"/>
        </w:rPr>
        <w:t>检查结果将在局党委系统内进行通报，并纳入年度考核成绩。</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附件1：珠晖区教文体系统“五化”建设检查分组安排表</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附件2：珠晖区党支部“五化”建设达标创优工作验收清单</w:t>
      </w:r>
    </w:p>
    <w:p>
      <w:pPr>
        <w:keepNext w:val="0"/>
        <w:keepLines w:val="0"/>
        <w:pageBreakBefore w:val="0"/>
        <w:widowControl w:val="0"/>
        <w:kinsoku/>
        <w:wordWrap/>
        <w:overflowPunct/>
        <w:topLinePunct w:val="0"/>
        <w:autoSpaceDE/>
        <w:autoSpaceDN/>
        <w:bidi w:val="0"/>
        <w:spacing w:line="60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60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中共珠晖区教育文化体育局委员会</w:t>
      </w:r>
    </w:p>
    <w:p>
      <w:pPr>
        <w:keepNext w:val="0"/>
        <w:keepLines w:val="0"/>
        <w:pageBreakBefore w:val="0"/>
        <w:widowControl w:val="0"/>
        <w:kinsoku/>
        <w:wordWrap/>
        <w:overflowPunct/>
        <w:topLinePunct w:val="0"/>
        <w:autoSpaceDE/>
        <w:autoSpaceDN/>
        <w:bidi w:val="0"/>
        <w:spacing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2018年10月</w:t>
      </w:r>
      <w:r>
        <w:rPr>
          <w:rFonts w:hint="eastAsia" w:ascii="仿宋_GB2312" w:hAnsi="仿宋_GB2312" w:cs="仿宋_GB2312"/>
          <w:sz w:val="32"/>
          <w:szCs w:val="32"/>
          <w:lang w:val="en-US" w:eastAsia="zh-CN"/>
        </w:rPr>
        <w:t>15</w:t>
      </w:r>
      <w:r>
        <w:rPr>
          <w:rFonts w:hint="eastAsia" w:ascii="仿宋_GB2312" w:hAnsi="仿宋_GB2312" w:eastAsia="仿宋_GB2312" w:cs="仿宋_GB2312"/>
          <w:sz w:val="32"/>
          <w:szCs w:val="32"/>
        </w:rPr>
        <w:t>日</w:t>
      </w:r>
    </w:p>
    <w:p>
      <w:pPr>
        <w:spacing w:line="560" w:lineRule="exact"/>
        <w:jc w:val="left"/>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kern w:val="0"/>
          <w:sz w:val="44"/>
          <w:szCs w:val="44"/>
        </w:rPr>
        <w:fldChar w:fldCharType="begin"/>
      </w:r>
      <w:r>
        <w:rPr>
          <w:rFonts w:hint="eastAsia" w:ascii="仿宋_GB2312" w:hAnsi="仿宋_GB2312" w:eastAsia="仿宋_GB2312" w:cs="仿宋_GB2312"/>
          <w:color w:val="000000"/>
          <w:kern w:val="0"/>
          <w:sz w:val="44"/>
          <w:szCs w:val="44"/>
        </w:rPr>
        <w:instrText xml:space="preserve"> LINK Excel.Sheet.12 "C:\\Users\\Administrator\\Desktop\\“五化”专项督查分组情况表.xlsx" "Sheet1!R1C1:R21C6" \a \f 4 \h  \* MERGEFORMAT </w:instrText>
      </w:r>
      <w:r>
        <w:rPr>
          <w:rFonts w:hint="eastAsia" w:ascii="仿宋_GB2312" w:hAnsi="仿宋_GB2312" w:eastAsia="仿宋_GB2312" w:cs="仿宋_GB2312"/>
          <w:color w:val="000000"/>
          <w:kern w:val="0"/>
          <w:sz w:val="44"/>
          <w:szCs w:val="44"/>
        </w:rPr>
        <w:fldChar w:fldCharType="separate"/>
      </w:r>
    </w:p>
    <w:tbl>
      <w:tblPr>
        <w:tblStyle w:val="9"/>
        <w:tblpPr w:leftFromText="180" w:rightFromText="180" w:vertAnchor="page" w:horzAnchor="margin" w:tblpXSpec="center" w:tblpY="2461"/>
        <w:tblW w:w="10065" w:type="dxa"/>
        <w:tblInd w:w="0" w:type="dxa"/>
        <w:tblLayout w:type="fixed"/>
        <w:tblCellMar>
          <w:top w:w="0" w:type="dxa"/>
          <w:left w:w="108" w:type="dxa"/>
          <w:bottom w:w="0" w:type="dxa"/>
          <w:right w:w="108" w:type="dxa"/>
        </w:tblCellMar>
      </w:tblPr>
      <w:tblGrid>
        <w:gridCol w:w="1134"/>
        <w:gridCol w:w="974"/>
        <w:gridCol w:w="1404"/>
        <w:gridCol w:w="2108"/>
        <w:gridCol w:w="3452"/>
        <w:gridCol w:w="993"/>
      </w:tblGrid>
      <w:tr>
        <w:tblPrEx>
          <w:tblLayout w:type="fixed"/>
          <w:tblCellMar>
            <w:top w:w="0" w:type="dxa"/>
            <w:left w:w="108" w:type="dxa"/>
            <w:bottom w:w="0" w:type="dxa"/>
            <w:right w:w="108" w:type="dxa"/>
          </w:tblCellMar>
        </w:tblPrEx>
        <w:trPr>
          <w:trHeight w:val="951" w:hRule="atLeast"/>
        </w:trPr>
        <w:tc>
          <w:tcPr>
            <w:tcW w:w="10065" w:type="dxa"/>
            <w:gridSpan w:val="6"/>
            <w:tcBorders>
              <w:top w:val="nil"/>
              <w:left w:val="nil"/>
              <w:bottom w:val="nil"/>
              <w:right w:val="nil"/>
            </w:tcBorders>
            <w:shd w:val="clear" w:color="auto" w:fill="auto"/>
            <w:vAlign w:val="center"/>
          </w:tcPr>
          <w:p>
            <w:pPr>
              <w:widowControl/>
              <w:jc w:val="center"/>
              <w:rPr>
                <w:rFonts w:hint="eastAsia" w:ascii="仿宋_GB2312" w:hAnsi="仿宋_GB2312" w:eastAsia="仿宋_GB2312" w:cs="仿宋_GB2312"/>
                <w:b/>
                <w:bCs/>
                <w:color w:val="000000"/>
                <w:kern w:val="0"/>
                <w:sz w:val="44"/>
                <w:szCs w:val="44"/>
              </w:rPr>
            </w:pPr>
            <w:r>
              <w:rPr>
                <w:rFonts w:hint="eastAsia" w:ascii="仿宋_GB2312" w:hAnsi="仿宋_GB2312" w:eastAsia="仿宋_GB2312" w:cs="仿宋_GB2312"/>
                <w:b/>
                <w:bCs/>
                <w:color w:val="000000"/>
                <w:kern w:val="0"/>
                <w:sz w:val="44"/>
                <w:szCs w:val="44"/>
              </w:rPr>
              <w:t>珠晖区教文体系统“五化”建设检查分组安排表</w:t>
            </w:r>
          </w:p>
        </w:tc>
      </w:tr>
      <w:tr>
        <w:tblPrEx>
          <w:tblLayout w:type="fixed"/>
          <w:tblCellMar>
            <w:top w:w="0" w:type="dxa"/>
            <w:left w:w="108" w:type="dxa"/>
            <w:bottom w:w="0" w:type="dxa"/>
            <w:right w:w="108" w:type="dxa"/>
          </w:tblCellMar>
        </w:tblPrEx>
        <w:trPr>
          <w:trHeight w:val="515" w:hRule="atLeast"/>
        </w:trPr>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序号</w:t>
            </w: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带队领导</w:t>
            </w:r>
          </w:p>
        </w:tc>
        <w:tc>
          <w:tcPr>
            <w:tcW w:w="35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检查组成员</w:t>
            </w:r>
          </w:p>
        </w:tc>
        <w:tc>
          <w:tcPr>
            <w:tcW w:w="34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被检查单位</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检查时间</w:t>
            </w:r>
          </w:p>
        </w:tc>
      </w:tr>
      <w:tr>
        <w:tblPrEx>
          <w:tblLayout w:type="fixed"/>
          <w:tblCellMar>
            <w:top w:w="0" w:type="dxa"/>
            <w:left w:w="108" w:type="dxa"/>
            <w:bottom w:w="0" w:type="dxa"/>
            <w:right w:w="108" w:type="dxa"/>
          </w:tblCellMar>
        </w:tblPrEx>
        <w:trPr>
          <w:trHeight w:val="515"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color w:val="000000"/>
                <w:kern w:val="0"/>
                <w:sz w:val="32"/>
                <w:szCs w:val="32"/>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color w:val="000000"/>
                <w:kern w:val="0"/>
                <w:sz w:val="32"/>
                <w:szCs w:val="32"/>
              </w:rPr>
            </w:pP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姓名</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联系方式</w:t>
            </w:r>
          </w:p>
        </w:tc>
        <w:tc>
          <w:tcPr>
            <w:tcW w:w="34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color w:val="000000"/>
                <w:kern w:val="0"/>
                <w:sz w:val="32"/>
                <w:szCs w:val="32"/>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color w:val="000000"/>
                <w:kern w:val="0"/>
                <w:sz w:val="32"/>
                <w:szCs w:val="32"/>
              </w:rPr>
            </w:pPr>
          </w:p>
        </w:tc>
      </w:tr>
      <w:tr>
        <w:tblPrEx>
          <w:tblLayout w:type="fixed"/>
          <w:tblCellMar>
            <w:top w:w="0" w:type="dxa"/>
            <w:left w:w="108" w:type="dxa"/>
            <w:bottom w:w="0" w:type="dxa"/>
            <w:right w:w="108" w:type="dxa"/>
          </w:tblCellMar>
        </w:tblPrEx>
        <w:trPr>
          <w:trHeight w:val="515"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第一组</w:t>
            </w:r>
          </w:p>
        </w:tc>
        <w:tc>
          <w:tcPr>
            <w:tcW w:w="9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谢志军</w:t>
            </w: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王利华</w:t>
            </w:r>
          </w:p>
        </w:tc>
        <w:tc>
          <w:tcPr>
            <w:tcW w:w="2108" w:type="dxa"/>
            <w:tcBorders>
              <w:top w:val="nil"/>
              <w:left w:val="nil"/>
              <w:bottom w:val="nil"/>
              <w:right w:val="nil"/>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13873484002</w:t>
            </w:r>
          </w:p>
        </w:tc>
        <w:tc>
          <w:tcPr>
            <w:tcW w:w="34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珠晖一中党支部、新华实验小学党支部、东阳渡联合党支部、东阳渡街道中心学校党总支部</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10月</w:t>
            </w:r>
          </w:p>
          <w:p>
            <w:pPr>
              <w:widowControl/>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17日</w:t>
            </w:r>
          </w:p>
        </w:tc>
      </w:tr>
      <w:tr>
        <w:tblPrEx>
          <w:tblLayout w:type="fixed"/>
          <w:tblCellMar>
            <w:top w:w="0" w:type="dxa"/>
            <w:left w:w="108" w:type="dxa"/>
            <w:bottom w:w="0" w:type="dxa"/>
            <w:right w:w="108" w:type="dxa"/>
          </w:tblCellMar>
        </w:tblPrEx>
        <w:trPr>
          <w:trHeight w:val="51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9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杨海平</w:t>
            </w:r>
          </w:p>
        </w:tc>
        <w:tc>
          <w:tcPr>
            <w:tcW w:w="21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13575256420</w:t>
            </w:r>
          </w:p>
        </w:tc>
        <w:tc>
          <w:tcPr>
            <w:tcW w:w="34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color w:val="000000"/>
                <w:kern w:val="0"/>
                <w:sz w:val="24"/>
                <w:szCs w:val="24"/>
              </w:rPr>
            </w:pPr>
          </w:p>
        </w:tc>
      </w:tr>
      <w:tr>
        <w:tblPrEx>
          <w:tblLayout w:type="fixed"/>
          <w:tblCellMar>
            <w:top w:w="0" w:type="dxa"/>
            <w:left w:w="108" w:type="dxa"/>
            <w:bottom w:w="0" w:type="dxa"/>
            <w:right w:w="108" w:type="dxa"/>
          </w:tblCellMar>
        </w:tblPrEx>
        <w:trPr>
          <w:trHeight w:val="51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9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蒋红冰</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13973403679</w:t>
            </w:r>
          </w:p>
        </w:tc>
        <w:tc>
          <w:tcPr>
            <w:tcW w:w="34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color w:val="000000"/>
                <w:kern w:val="0"/>
                <w:sz w:val="24"/>
                <w:szCs w:val="24"/>
              </w:rPr>
            </w:pPr>
          </w:p>
        </w:tc>
      </w:tr>
      <w:tr>
        <w:tblPrEx>
          <w:tblLayout w:type="fixed"/>
          <w:tblCellMar>
            <w:top w:w="0" w:type="dxa"/>
            <w:left w:w="108" w:type="dxa"/>
            <w:bottom w:w="0" w:type="dxa"/>
            <w:right w:w="108" w:type="dxa"/>
          </w:tblCellMar>
        </w:tblPrEx>
        <w:trPr>
          <w:trHeight w:val="515"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第二组</w:t>
            </w:r>
          </w:p>
        </w:tc>
        <w:tc>
          <w:tcPr>
            <w:tcW w:w="9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舒剑军</w:t>
            </w: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李仕松</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18007479044</w:t>
            </w:r>
          </w:p>
        </w:tc>
        <w:tc>
          <w:tcPr>
            <w:tcW w:w="34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珠晖二中党支部、茶山坳镇中心学校党支部、茶山中学党支部、衡州路小学党支部、盐矿小学党支部</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10月</w:t>
            </w:r>
          </w:p>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17日　</w:t>
            </w:r>
          </w:p>
        </w:tc>
      </w:tr>
      <w:tr>
        <w:tblPrEx>
          <w:tblLayout w:type="fixed"/>
          <w:tblCellMar>
            <w:top w:w="0" w:type="dxa"/>
            <w:left w:w="108" w:type="dxa"/>
            <w:bottom w:w="0" w:type="dxa"/>
            <w:right w:w="108" w:type="dxa"/>
          </w:tblCellMar>
        </w:tblPrEx>
        <w:trPr>
          <w:trHeight w:val="51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9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刘姣云</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13723820961</w:t>
            </w:r>
          </w:p>
        </w:tc>
        <w:tc>
          <w:tcPr>
            <w:tcW w:w="34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color w:val="000000"/>
                <w:kern w:val="0"/>
                <w:sz w:val="24"/>
                <w:szCs w:val="24"/>
              </w:rPr>
            </w:pPr>
          </w:p>
        </w:tc>
      </w:tr>
      <w:tr>
        <w:tblPrEx>
          <w:tblLayout w:type="fixed"/>
          <w:tblCellMar>
            <w:top w:w="0" w:type="dxa"/>
            <w:left w:w="108" w:type="dxa"/>
            <w:bottom w:w="0" w:type="dxa"/>
            <w:right w:w="108" w:type="dxa"/>
          </w:tblCellMar>
        </w:tblPrEx>
        <w:trPr>
          <w:trHeight w:val="51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9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周伟</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13873463344</w:t>
            </w:r>
          </w:p>
        </w:tc>
        <w:tc>
          <w:tcPr>
            <w:tcW w:w="34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color w:val="000000"/>
                <w:kern w:val="0"/>
                <w:sz w:val="24"/>
                <w:szCs w:val="24"/>
              </w:rPr>
            </w:pPr>
          </w:p>
        </w:tc>
      </w:tr>
      <w:tr>
        <w:tblPrEx>
          <w:tblLayout w:type="fixed"/>
          <w:tblCellMar>
            <w:top w:w="0" w:type="dxa"/>
            <w:left w:w="108" w:type="dxa"/>
            <w:bottom w:w="0" w:type="dxa"/>
            <w:right w:w="108" w:type="dxa"/>
          </w:tblCellMar>
        </w:tblPrEx>
        <w:trPr>
          <w:trHeight w:val="515"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第三组</w:t>
            </w:r>
          </w:p>
        </w:tc>
        <w:tc>
          <w:tcPr>
            <w:tcW w:w="9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谢志军</w:t>
            </w: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王利华</w:t>
            </w:r>
          </w:p>
        </w:tc>
        <w:tc>
          <w:tcPr>
            <w:tcW w:w="2108" w:type="dxa"/>
            <w:tcBorders>
              <w:top w:val="nil"/>
              <w:left w:val="nil"/>
              <w:bottom w:val="nil"/>
              <w:right w:val="nil"/>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13873484002</w:t>
            </w:r>
          </w:p>
        </w:tc>
        <w:tc>
          <w:tcPr>
            <w:tcW w:w="34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实验小学党总支、实验小学上托校区党支部、光明路小学党支部、苗圃小学党支部、英发</w:t>
            </w:r>
            <w:r>
              <w:rPr>
                <w:rFonts w:hint="eastAsia" w:ascii="仿宋_GB2312" w:hAnsi="仿宋_GB2312" w:cs="仿宋_GB2312"/>
                <w:color w:val="000000"/>
                <w:kern w:val="0"/>
                <w:sz w:val="24"/>
                <w:szCs w:val="24"/>
                <w:lang w:eastAsia="zh-CN"/>
              </w:rPr>
              <w:t>学校</w:t>
            </w:r>
            <w:r>
              <w:rPr>
                <w:rFonts w:hint="eastAsia" w:ascii="仿宋_GB2312" w:hAnsi="仿宋_GB2312" w:eastAsia="仿宋_GB2312" w:cs="仿宋_GB2312"/>
                <w:color w:val="000000"/>
                <w:kern w:val="0"/>
                <w:sz w:val="24"/>
                <w:szCs w:val="24"/>
              </w:rPr>
              <w:t>党支部</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10月</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18日　</w:t>
            </w:r>
          </w:p>
        </w:tc>
      </w:tr>
      <w:tr>
        <w:tblPrEx>
          <w:tblLayout w:type="fixed"/>
          <w:tblCellMar>
            <w:top w:w="0" w:type="dxa"/>
            <w:left w:w="108" w:type="dxa"/>
            <w:bottom w:w="0" w:type="dxa"/>
            <w:right w:w="108" w:type="dxa"/>
          </w:tblCellMar>
        </w:tblPrEx>
        <w:trPr>
          <w:trHeight w:val="51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9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赵庆梅</w:t>
            </w:r>
          </w:p>
        </w:tc>
        <w:tc>
          <w:tcPr>
            <w:tcW w:w="21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13973421208</w:t>
            </w:r>
          </w:p>
        </w:tc>
        <w:tc>
          <w:tcPr>
            <w:tcW w:w="34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50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9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郑丹</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17742548063</w:t>
            </w:r>
          </w:p>
        </w:tc>
        <w:tc>
          <w:tcPr>
            <w:tcW w:w="34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515"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第四组</w:t>
            </w:r>
          </w:p>
        </w:tc>
        <w:tc>
          <w:tcPr>
            <w:tcW w:w="9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舒剑军</w:t>
            </w: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李仕松</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18007479044</w:t>
            </w:r>
          </w:p>
        </w:tc>
        <w:tc>
          <w:tcPr>
            <w:tcW w:w="34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酃湖中学党支部、酃湖乡中心学校党支部、和平乡中心学校党支部、玄碧塘小学党支部、泉溪村小学党支部</w:t>
            </w:r>
            <w:r>
              <w:rPr>
                <w:rFonts w:hint="eastAsia" w:ascii="仿宋_GB2312" w:hAnsi="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局机关支部</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10月</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18日　</w:t>
            </w:r>
          </w:p>
        </w:tc>
      </w:tr>
      <w:tr>
        <w:tblPrEx>
          <w:tblLayout w:type="fixed"/>
          <w:tblCellMar>
            <w:top w:w="0" w:type="dxa"/>
            <w:left w:w="108" w:type="dxa"/>
            <w:bottom w:w="0" w:type="dxa"/>
            <w:right w:w="108" w:type="dxa"/>
          </w:tblCellMar>
        </w:tblPrEx>
        <w:trPr>
          <w:trHeight w:val="51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9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吕美玲</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15197491515</w:t>
            </w:r>
          </w:p>
        </w:tc>
        <w:tc>
          <w:tcPr>
            <w:tcW w:w="34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51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9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谢雨琦</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15074746201</w:t>
            </w:r>
          </w:p>
        </w:tc>
        <w:tc>
          <w:tcPr>
            <w:tcW w:w="34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515"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第五组</w:t>
            </w:r>
          </w:p>
        </w:tc>
        <w:tc>
          <w:tcPr>
            <w:tcW w:w="9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谢志军</w:t>
            </w: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王利华</w:t>
            </w:r>
          </w:p>
        </w:tc>
        <w:tc>
          <w:tcPr>
            <w:tcW w:w="2108" w:type="dxa"/>
            <w:tcBorders>
              <w:top w:val="nil"/>
              <w:left w:val="nil"/>
              <w:bottom w:val="nil"/>
              <w:right w:val="nil"/>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13873484002</w:t>
            </w:r>
          </w:p>
        </w:tc>
        <w:tc>
          <w:tcPr>
            <w:tcW w:w="34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4"/>
                <w:szCs w:val="24"/>
              </w:rPr>
              <w:t>狮子山小学党支部、建湘小学党支部、建光里联合党支部、童星小学党支部、东风教育集团党总支</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10月</w:t>
            </w:r>
          </w:p>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19日</w:t>
            </w:r>
          </w:p>
        </w:tc>
      </w:tr>
      <w:tr>
        <w:tblPrEx>
          <w:tblLayout w:type="fixed"/>
          <w:tblCellMar>
            <w:top w:w="0" w:type="dxa"/>
            <w:left w:w="108" w:type="dxa"/>
            <w:bottom w:w="0" w:type="dxa"/>
            <w:right w:w="108" w:type="dxa"/>
          </w:tblCellMar>
        </w:tblPrEx>
        <w:trPr>
          <w:trHeight w:val="51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9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罗衡卫</w:t>
            </w:r>
          </w:p>
        </w:tc>
        <w:tc>
          <w:tcPr>
            <w:tcW w:w="21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13875670679</w:t>
            </w:r>
          </w:p>
        </w:tc>
        <w:tc>
          <w:tcPr>
            <w:tcW w:w="34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r>
      <w:tr>
        <w:tblPrEx>
          <w:tblLayout w:type="fixed"/>
          <w:tblCellMar>
            <w:top w:w="0" w:type="dxa"/>
            <w:left w:w="108" w:type="dxa"/>
            <w:bottom w:w="0" w:type="dxa"/>
            <w:right w:w="108" w:type="dxa"/>
          </w:tblCellMar>
        </w:tblPrEx>
        <w:trPr>
          <w:trHeight w:val="51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9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欧阳媛</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13873408931</w:t>
            </w:r>
          </w:p>
        </w:tc>
        <w:tc>
          <w:tcPr>
            <w:tcW w:w="34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r>
      <w:tr>
        <w:tblPrEx>
          <w:tblLayout w:type="fixed"/>
          <w:tblCellMar>
            <w:top w:w="0" w:type="dxa"/>
            <w:left w:w="108" w:type="dxa"/>
            <w:bottom w:w="0" w:type="dxa"/>
            <w:right w:w="108" w:type="dxa"/>
          </w:tblCellMar>
        </w:tblPrEx>
        <w:trPr>
          <w:trHeight w:val="515"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第六组</w:t>
            </w:r>
          </w:p>
        </w:tc>
        <w:tc>
          <w:tcPr>
            <w:tcW w:w="9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舒剑军</w:t>
            </w: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李仕松</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18007479044</w:t>
            </w:r>
          </w:p>
        </w:tc>
        <w:tc>
          <w:tcPr>
            <w:tcW w:w="34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4"/>
                <w:szCs w:val="24"/>
              </w:rPr>
              <w:t>凯杰小学党支部、马路口小学党支部、粤汉小学党支部、湖北路小学党支部、东站路小学党支部、漂亮英语联合党支部、和平联合党支部、湖北路联合支部</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10月</w:t>
            </w:r>
          </w:p>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19日</w:t>
            </w:r>
          </w:p>
        </w:tc>
      </w:tr>
      <w:tr>
        <w:tblPrEx>
          <w:tblLayout w:type="fixed"/>
          <w:tblCellMar>
            <w:top w:w="0" w:type="dxa"/>
            <w:left w:w="108" w:type="dxa"/>
            <w:bottom w:w="0" w:type="dxa"/>
            <w:right w:w="108" w:type="dxa"/>
          </w:tblCellMar>
        </w:tblPrEx>
        <w:trPr>
          <w:trHeight w:val="51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9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王国清</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18673443399</w:t>
            </w:r>
          </w:p>
        </w:tc>
        <w:tc>
          <w:tcPr>
            <w:tcW w:w="34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r>
      <w:tr>
        <w:tblPrEx>
          <w:tblLayout w:type="fixed"/>
          <w:tblCellMar>
            <w:top w:w="0" w:type="dxa"/>
            <w:left w:w="108" w:type="dxa"/>
            <w:bottom w:w="0" w:type="dxa"/>
            <w:right w:w="108" w:type="dxa"/>
          </w:tblCellMar>
        </w:tblPrEx>
        <w:trPr>
          <w:trHeight w:val="51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9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贺敏</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18273400991</w:t>
            </w:r>
          </w:p>
        </w:tc>
        <w:tc>
          <w:tcPr>
            <w:tcW w:w="34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r>
    </w:tbl>
    <w:p>
      <w:pPr>
        <w:spacing w:line="560" w:lineRule="exact"/>
        <w:jc w:val="left"/>
        <w:rPr>
          <w:rFonts w:hint="eastAsia" w:ascii="仿宋_GB2312" w:hAnsi="仿宋_GB2312" w:eastAsia="仿宋_GB2312" w:cs="仿宋_GB2312"/>
          <w:spacing w:val="6"/>
          <w:sz w:val="32"/>
          <w:szCs w:val="32"/>
        </w:rPr>
        <w:sectPr>
          <w:footerReference r:id="rId3" w:type="default"/>
          <w:pgSz w:w="11906" w:h="16838"/>
          <w:pgMar w:top="1401" w:right="1361" w:bottom="1937" w:left="1361" w:header="851" w:footer="992" w:gutter="0"/>
          <w:pgNumType w:fmt="numberInDash"/>
          <w:cols w:space="720" w:num="1"/>
          <w:docGrid w:type="lines" w:linePitch="312" w:charSpace="0"/>
        </w:sectPr>
      </w:pPr>
      <w:r>
        <w:rPr>
          <w:rFonts w:hint="eastAsia" w:ascii="仿宋_GB2312" w:hAnsi="仿宋_GB2312" w:eastAsia="仿宋_GB2312" w:cs="仿宋_GB2312"/>
          <w:color w:val="000000"/>
          <w:kern w:val="0"/>
          <w:sz w:val="44"/>
          <w:szCs w:val="44"/>
        </w:rPr>
        <w:fldChar w:fldCharType="end"/>
      </w:r>
      <w:r>
        <w:rPr>
          <w:rFonts w:hint="eastAsia" w:ascii="仿宋_GB2312" w:hAnsi="仿宋_GB2312" w:eastAsia="仿宋_GB2312" w:cs="仿宋_GB2312"/>
          <w:spacing w:val="6"/>
          <w:sz w:val="32"/>
          <w:szCs w:val="32"/>
        </w:rPr>
        <w:t>附</w:t>
      </w:r>
      <w:r>
        <w:rPr>
          <w:rFonts w:hint="eastAsia" w:ascii="仿宋_GB2312" w:hAnsi="仿宋_GB2312" w:cs="仿宋_GB2312"/>
          <w:spacing w:val="6"/>
          <w:sz w:val="32"/>
          <w:szCs w:val="32"/>
          <w:lang w:eastAsia="zh-CN"/>
        </w:rPr>
        <w:t>件</w:t>
      </w:r>
      <w:r>
        <w:rPr>
          <w:rFonts w:hint="eastAsia" w:ascii="仿宋_GB2312" w:hAnsi="仿宋_GB2312" w:eastAsia="仿宋_GB2312" w:cs="仿宋_GB2312"/>
          <w:spacing w:val="6"/>
          <w:sz w:val="32"/>
          <w:szCs w:val="32"/>
        </w:rPr>
        <w:t>1</w:t>
      </w:r>
      <w:bookmarkStart w:id="1" w:name="_GoBack"/>
      <w:bookmarkEnd w:id="1"/>
      <w:r>
        <w:rPr>
          <w:rFonts w:hint="eastAsia" w:ascii="仿宋_GB2312" w:hAnsi="仿宋_GB2312" w:cs="仿宋_GB2312"/>
          <w:spacing w:val="6"/>
          <w:sz w:val="32"/>
          <w:szCs w:val="32"/>
          <w:lang w:val="en-US" w:eastAsia="zh-CN"/>
        </w:rPr>
        <w:t>:</w:t>
      </w:r>
    </w:p>
    <w:p>
      <w:pPr>
        <w:spacing w:line="560" w:lineRule="exact"/>
        <w:jc w:val="left"/>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附</w:t>
      </w:r>
      <w:r>
        <w:rPr>
          <w:rFonts w:hint="eastAsia" w:ascii="仿宋_GB2312" w:hAnsi="仿宋_GB2312" w:cs="仿宋_GB2312"/>
          <w:spacing w:val="6"/>
          <w:sz w:val="32"/>
          <w:szCs w:val="32"/>
          <w:lang w:eastAsia="zh-CN"/>
        </w:rPr>
        <w:t>件</w:t>
      </w:r>
      <w:r>
        <w:rPr>
          <w:rFonts w:hint="eastAsia" w:ascii="仿宋_GB2312" w:hAnsi="仿宋_GB2312" w:eastAsia="仿宋_GB2312" w:cs="仿宋_GB2312"/>
          <w:spacing w:val="6"/>
          <w:sz w:val="32"/>
          <w:szCs w:val="32"/>
        </w:rPr>
        <w:t>2</w:t>
      </w:r>
      <w:r>
        <w:rPr>
          <w:rFonts w:hint="eastAsia" w:ascii="仿宋_GB2312" w:hAnsi="仿宋_GB2312" w:cs="仿宋_GB2312"/>
          <w:spacing w:val="6"/>
          <w:sz w:val="32"/>
          <w:szCs w:val="32"/>
          <w:lang w:val="en-US" w:eastAsia="zh-CN"/>
        </w:rPr>
        <w:t>:</w:t>
      </w:r>
    </w:p>
    <w:p>
      <w:pPr>
        <w:widowControl/>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b/>
          <w:bCs/>
          <w:color w:val="000000"/>
          <w:kern w:val="0"/>
          <w:sz w:val="44"/>
          <w:szCs w:val="44"/>
        </w:rPr>
        <w:t>珠晖区党支部“五化”建设达标创优工作验收清单（机关事业单位）</w:t>
      </w:r>
    </w:p>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xml:space="preserve">                                                    </w:t>
      </w:r>
    </w:p>
    <w:tbl>
      <w:tblPr>
        <w:tblStyle w:val="9"/>
        <w:tblW w:w="13026" w:type="dxa"/>
        <w:jc w:val="center"/>
        <w:tblInd w:w="0" w:type="dxa"/>
        <w:tblLayout w:type="fixed"/>
        <w:tblCellMar>
          <w:top w:w="0" w:type="dxa"/>
          <w:left w:w="108" w:type="dxa"/>
          <w:bottom w:w="0" w:type="dxa"/>
          <w:right w:w="108" w:type="dxa"/>
        </w:tblCellMar>
      </w:tblPr>
      <w:tblGrid>
        <w:gridCol w:w="1250"/>
        <w:gridCol w:w="1145"/>
        <w:gridCol w:w="851"/>
        <w:gridCol w:w="7229"/>
        <w:gridCol w:w="1134"/>
        <w:gridCol w:w="850"/>
        <w:gridCol w:w="567"/>
      </w:tblGrid>
      <w:tr>
        <w:tblPrEx>
          <w:tblLayout w:type="fixed"/>
          <w:tblCellMar>
            <w:top w:w="0" w:type="dxa"/>
            <w:left w:w="108" w:type="dxa"/>
            <w:bottom w:w="0" w:type="dxa"/>
            <w:right w:w="108" w:type="dxa"/>
          </w:tblCellMar>
        </w:tblPrEx>
        <w:trPr>
          <w:trHeight w:val="397" w:hRule="atLeast"/>
          <w:tblHeader/>
          <w:jc w:val="center"/>
        </w:trPr>
        <w:tc>
          <w:tcPr>
            <w:tcW w:w="1250" w:type="dxa"/>
            <w:vMerge w:val="restart"/>
            <w:tcBorders>
              <w:top w:val="single" w:color="auto" w:sz="12" w:space="0"/>
              <w:left w:val="single" w:color="auto" w:sz="12"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项目</w:t>
            </w:r>
          </w:p>
        </w:tc>
        <w:tc>
          <w:tcPr>
            <w:tcW w:w="1145" w:type="dxa"/>
            <w:vMerge w:val="restart"/>
            <w:tcBorders>
              <w:top w:val="single" w:color="auto" w:sz="12"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内容</w:t>
            </w:r>
          </w:p>
        </w:tc>
        <w:tc>
          <w:tcPr>
            <w:tcW w:w="851" w:type="dxa"/>
            <w:vMerge w:val="restart"/>
            <w:tcBorders>
              <w:top w:val="single" w:color="auto" w:sz="12"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序号</w:t>
            </w:r>
          </w:p>
        </w:tc>
        <w:tc>
          <w:tcPr>
            <w:tcW w:w="7229" w:type="dxa"/>
            <w:vMerge w:val="restart"/>
            <w:tcBorders>
              <w:top w:val="single" w:color="auto" w:sz="12"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建   设   标   准</w:t>
            </w:r>
          </w:p>
        </w:tc>
        <w:tc>
          <w:tcPr>
            <w:tcW w:w="1984" w:type="dxa"/>
            <w:gridSpan w:val="2"/>
            <w:tcBorders>
              <w:top w:val="single" w:color="auto" w:sz="12" w:space="0"/>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验收情况</w:t>
            </w:r>
          </w:p>
        </w:tc>
        <w:tc>
          <w:tcPr>
            <w:tcW w:w="567" w:type="dxa"/>
            <w:vMerge w:val="restart"/>
            <w:tcBorders>
              <w:top w:val="single" w:color="auto" w:sz="12" w:space="0"/>
              <w:left w:val="single" w:color="auto" w:sz="4" w:space="0"/>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备注</w:t>
            </w:r>
          </w:p>
        </w:tc>
      </w:tr>
      <w:tr>
        <w:tblPrEx>
          <w:tblLayout w:type="fixed"/>
          <w:tblCellMar>
            <w:top w:w="0" w:type="dxa"/>
            <w:left w:w="108" w:type="dxa"/>
            <w:bottom w:w="0" w:type="dxa"/>
            <w:right w:w="108" w:type="dxa"/>
          </w:tblCellMar>
        </w:tblPrEx>
        <w:trPr>
          <w:trHeight w:val="397" w:hRule="atLeast"/>
          <w:tblHeader/>
          <w:jc w:val="center"/>
        </w:trPr>
        <w:tc>
          <w:tcPr>
            <w:tcW w:w="1250" w:type="dxa"/>
            <w:vMerge w:val="continue"/>
            <w:tcBorders>
              <w:top w:val="nil"/>
              <w:left w:val="single" w:color="auto" w:sz="12"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b/>
                <w:bCs/>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b/>
                <w:bCs/>
                <w:color w:val="000000"/>
                <w:kern w:val="0"/>
                <w:szCs w:val="21"/>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b/>
                <w:bCs/>
                <w:color w:val="000000"/>
                <w:kern w:val="0"/>
                <w:szCs w:val="21"/>
              </w:rPr>
            </w:pPr>
          </w:p>
        </w:tc>
        <w:tc>
          <w:tcPr>
            <w:tcW w:w="7229"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b/>
                <w:bCs/>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未达标</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达标</w:t>
            </w:r>
          </w:p>
        </w:tc>
        <w:tc>
          <w:tcPr>
            <w:tcW w:w="567" w:type="dxa"/>
            <w:vMerge w:val="continue"/>
            <w:tcBorders>
              <w:top w:val="single" w:color="auto" w:sz="4" w:space="0"/>
              <w:left w:val="single" w:color="auto" w:sz="4" w:space="0"/>
              <w:bottom w:val="single" w:color="auto" w:sz="4" w:space="0"/>
              <w:right w:val="single" w:color="auto" w:sz="12" w:space="0"/>
            </w:tcBorders>
            <w:vAlign w:val="center"/>
          </w:tcPr>
          <w:p>
            <w:pPr>
              <w:widowControl/>
              <w:spacing w:line="240" w:lineRule="atLeast"/>
              <w:jc w:val="left"/>
              <w:rPr>
                <w:rFonts w:hint="eastAsia" w:ascii="仿宋_GB2312" w:hAnsi="仿宋_GB2312" w:eastAsia="仿宋_GB2312" w:cs="仿宋_GB2312"/>
                <w:b/>
                <w:bCs/>
                <w:color w:val="000000"/>
                <w:kern w:val="0"/>
                <w:szCs w:val="21"/>
              </w:rPr>
            </w:pPr>
          </w:p>
        </w:tc>
      </w:tr>
      <w:tr>
        <w:tblPrEx>
          <w:tblLayout w:type="fixed"/>
          <w:tblCellMar>
            <w:top w:w="0" w:type="dxa"/>
            <w:left w:w="108" w:type="dxa"/>
            <w:bottom w:w="0" w:type="dxa"/>
            <w:right w:w="108" w:type="dxa"/>
          </w:tblCellMar>
        </w:tblPrEx>
        <w:trPr>
          <w:trHeight w:val="737" w:hRule="atLeast"/>
          <w:jc w:val="center"/>
        </w:trPr>
        <w:tc>
          <w:tcPr>
            <w:tcW w:w="1250" w:type="dxa"/>
            <w:vMerge w:val="restart"/>
            <w:tcBorders>
              <w:top w:val="nil"/>
              <w:left w:val="single" w:color="auto" w:sz="12"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一、支部设置标准化</w:t>
            </w:r>
          </w:p>
        </w:tc>
        <w:tc>
          <w:tcPr>
            <w:tcW w:w="1145" w:type="dxa"/>
            <w:vMerge w:val="restart"/>
            <w:tcBorders>
              <w:top w:val="nil"/>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组织设置科学</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72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正式党员3人以上50人以下的应当设立党支部，党员50人以上，成立党总支，每个党支部人数不超过50人；有成立党总支相关文件批复。</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37" w:hRule="atLeast"/>
          <w:jc w:val="center"/>
        </w:trPr>
        <w:tc>
          <w:tcPr>
            <w:tcW w:w="1250" w:type="dxa"/>
            <w:vMerge w:val="continue"/>
            <w:tcBorders>
              <w:top w:val="nil"/>
              <w:left w:val="single" w:color="auto" w:sz="12"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72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党支部（党总支）执行3年任期，届满应及时换届，换届选举资料齐全。</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37" w:hRule="atLeast"/>
          <w:jc w:val="center"/>
        </w:trPr>
        <w:tc>
          <w:tcPr>
            <w:tcW w:w="1250" w:type="dxa"/>
            <w:vMerge w:val="continue"/>
            <w:tcBorders>
              <w:top w:val="nil"/>
              <w:left w:val="single" w:color="auto" w:sz="12"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72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党支部超过30人或者分布比较分散的，应当设立党小组，每个党小组人数一般不少于3人。</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PrEx>
        <w:trPr>
          <w:trHeight w:val="737" w:hRule="atLeast"/>
          <w:jc w:val="center"/>
        </w:trPr>
        <w:tc>
          <w:tcPr>
            <w:tcW w:w="1250" w:type="dxa"/>
            <w:vMerge w:val="continue"/>
            <w:tcBorders>
              <w:top w:val="nil"/>
              <w:left w:val="single" w:color="auto" w:sz="12"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72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每年对党支部情况进行摸底排查，对软弱涣散、支委不强、长期不过组织生活、不发挥作用的，要限期整改。 </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870" w:hRule="atLeast"/>
          <w:jc w:val="center"/>
        </w:trPr>
        <w:tc>
          <w:tcPr>
            <w:tcW w:w="1250" w:type="dxa"/>
            <w:vMerge w:val="continue"/>
            <w:tcBorders>
              <w:top w:val="nil"/>
              <w:left w:val="single" w:color="auto" w:sz="12"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restart"/>
            <w:tcBorders>
              <w:top w:val="nil"/>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人员配备到位</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2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支部委员会一般设委员3-5人，设书记1人；党员不足7人的党支部，不设支部委员会，设书记1人，必要时增设副书记1人。</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43" w:hRule="atLeast"/>
          <w:jc w:val="center"/>
        </w:trPr>
        <w:tc>
          <w:tcPr>
            <w:tcW w:w="1250" w:type="dxa"/>
            <w:vMerge w:val="continue"/>
            <w:tcBorders>
              <w:top w:val="nil"/>
              <w:left w:val="single" w:color="auto" w:sz="12"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72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行政事业单位党组织书记一般由本单位党组副书记或分管组织人事的副职兼任，也可由同级党员干部专任。专职党务干部一般按单位工作人员总数的1-2%比例配备。</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37" w:hRule="atLeast"/>
          <w:jc w:val="center"/>
        </w:trPr>
        <w:tc>
          <w:tcPr>
            <w:tcW w:w="1250" w:type="dxa"/>
            <w:vMerge w:val="restart"/>
            <w:tcBorders>
              <w:top w:val="nil"/>
              <w:left w:val="single" w:color="auto" w:sz="12"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p>
          <w:p>
            <w:pPr>
              <w:widowControl/>
              <w:spacing w:line="240" w:lineRule="atLeast"/>
              <w:jc w:val="center"/>
              <w:rPr>
                <w:rFonts w:hint="eastAsia" w:ascii="仿宋_GB2312" w:hAnsi="仿宋_GB2312" w:eastAsia="仿宋_GB2312" w:cs="仿宋_GB2312"/>
                <w:color w:val="000000"/>
                <w:kern w:val="0"/>
                <w:szCs w:val="21"/>
              </w:rPr>
            </w:pPr>
          </w:p>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二、组织生活正常化</w:t>
            </w:r>
          </w:p>
        </w:tc>
        <w:tc>
          <w:tcPr>
            <w:tcW w:w="1145" w:type="dxa"/>
            <w:vMerge w:val="restart"/>
            <w:tcBorders>
              <w:top w:val="nil"/>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认真落实“三会一课”制度</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w:t>
            </w:r>
          </w:p>
        </w:tc>
        <w:tc>
          <w:tcPr>
            <w:tcW w:w="72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党员大会每季度召开1次，支委会和党小组会每月召开1次，讲党课每半年至少1次。</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24" w:hRule="atLeast"/>
          <w:jc w:val="center"/>
        </w:trPr>
        <w:tc>
          <w:tcPr>
            <w:tcW w:w="1250" w:type="dxa"/>
            <w:vMerge w:val="continue"/>
            <w:tcBorders>
              <w:top w:val="nil"/>
              <w:left w:val="single" w:color="auto" w:sz="12"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w:t>
            </w:r>
          </w:p>
        </w:tc>
        <w:tc>
          <w:tcPr>
            <w:tcW w:w="72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党员领导干部和党支部书记每年至少为党员讲1次党课。</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24" w:hRule="atLeast"/>
          <w:jc w:val="center"/>
        </w:trPr>
        <w:tc>
          <w:tcPr>
            <w:tcW w:w="1250" w:type="dxa"/>
            <w:vMerge w:val="continue"/>
            <w:tcBorders>
              <w:top w:val="nil"/>
              <w:left w:val="single" w:color="auto" w:sz="12"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w:t>
            </w:r>
          </w:p>
        </w:tc>
        <w:tc>
          <w:tcPr>
            <w:tcW w:w="72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“三会一课”年初有计划，过程有记录，半年向上级党组织报告1次活动开展情况。</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PrEx>
        <w:trPr>
          <w:trHeight w:val="624" w:hRule="atLeast"/>
          <w:jc w:val="center"/>
        </w:trPr>
        <w:tc>
          <w:tcPr>
            <w:tcW w:w="1250" w:type="dxa"/>
            <w:vMerge w:val="continue"/>
            <w:tcBorders>
              <w:top w:val="nil"/>
              <w:left w:val="single" w:color="auto" w:sz="12"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c>
          <w:tcPr>
            <w:tcW w:w="72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党员参与积极性高，到会人员达到要求，未参会党员严格履行相关手续。</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10" w:hRule="atLeast"/>
          <w:jc w:val="center"/>
        </w:trPr>
        <w:tc>
          <w:tcPr>
            <w:tcW w:w="1250" w:type="dxa"/>
            <w:vMerge w:val="restart"/>
            <w:tcBorders>
              <w:top w:val="single" w:color="auto" w:sz="4" w:space="0"/>
              <w:left w:val="single" w:color="auto" w:sz="12"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二、组织生活正常化</w:t>
            </w:r>
          </w:p>
        </w:tc>
        <w:tc>
          <w:tcPr>
            <w:tcW w:w="11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抓好组织生活会和民主评议党员工作</w:t>
            </w:r>
          </w:p>
        </w:tc>
        <w:tc>
          <w:tcPr>
            <w:tcW w:w="851"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w:t>
            </w:r>
          </w:p>
        </w:tc>
        <w:tc>
          <w:tcPr>
            <w:tcW w:w="722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党支部每半年召开1次组织生活会，扎实开展批评与自我批评。</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10" w:hRule="atLeast"/>
          <w:jc w:val="center"/>
        </w:trPr>
        <w:tc>
          <w:tcPr>
            <w:tcW w:w="1250" w:type="dxa"/>
            <w:vMerge w:val="continue"/>
            <w:tcBorders>
              <w:left w:val="single" w:color="auto" w:sz="12"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w:t>
            </w:r>
          </w:p>
        </w:tc>
        <w:tc>
          <w:tcPr>
            <w:tcW w:w="72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结合年底组织生活会，开展民主评议党员工作，民主评议党员按照“一会五评”的程序进行，会议记录等资料详实，计票准确，登记完整。</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10" w:hRule="atLeast"/>
          <w:jc w:val="center"/>
        </w:trPr>
        <w:tc>
          <w:tcPr>
            <w:tcW w:w="1250" w:type="dxa"/>
            <w:vMerge w:val="continue"/>
            <w:tcBorders>
              <w:left w:val="single" w:color="auto" w:sz="12"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13</w:t>
            </w:r>
          </w:p>
        </w:tc>
        <w:tc>
          <w:tcPr>
            <w:tcW w:w="72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最终被评为“优秀”的党员不超过三分之一，积极稳妥做好不合格党员处置工作。</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250" w:type="dxa"/>
            <w:vMerge w:val="continue"/>
            <w:tcBorders>
              <w:left w:val="single" w:color="auto" w:sz="12"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p>
        </w:tc>
        <w:tc>
          <w:tcPr>
            <w:tcW w:w="1145" w:type="dxa"/>
            <w:vMerge w:val="restart"/>
            <w:tcBorders>
              <w:top w:val="nil"/>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常态开展谈心谈话</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14</w:t>
            </w:r>
          </w:p>
        </w:tc>
        <w:tc>
          <w:tcPr>
            <w:tcW w:w="72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党支部书记每半年至少与班子成员谈心谈话1次，每年至少与支部党员谈心谈话1次，班子成员之间每年至少谈心谈话1次，每年至少与所联系党员谈心谈话1次。</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250" w:type="dxa"/>
            <w:vMerge w:val="continue"/>
            <w:tcBorders>
              <w:left w:val="single" w:color="auto" w:sz="12"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15</w:t>
            </w:r>
          </w:p>
        </w:tc>
        <w:tc>
          <w:tcPr>
            <w:tcW w:w="72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对受到处分处置、群众有不良反映的党员，党支部书记应当及时谈话。</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PrEx>
        <w:trPr>
          <w:trHeight w:val="567" w:hRule="atLeast"/>
          <w:jc w:val="center"/>
        </w:trPr>
        <w:tc>
          <w:tcPr>
            <w:tcW w:w="1250" w:type="dxa"/>
            <w:vMerge w:val="continue"/>
            <w:tcBorders>
              <w:left w:val="single" w:color="auto" w:sz="12"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16</w:t>
            </w:r>
          </w:p>
        </w:tc>
        <w:tc>
          <w:tcPr>
            <w:tcW w:w="7229"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确保在党员思想波动、家庭变故等情况有人访、有人谈、有人帮助解决实际困难。</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250" w:type="dxa"/>
            <w:vMerge w:val="continue"/>
            <w:tcBorders>
              <w:left w:val="single" w:color="auto" w:sz="12"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restart"/>
            <w:tcBorders>
              <w:top w:val="nil"/>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积极开展主题党日活动</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18</w:t>
            </w:r>
          </w:p>
        </w:tc>
        <w:tc>
          <w:tcPr>
            <w:tcW w:w="7229"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每月相对固定1天为主题党日。结合落实“三会一课”“五个日子”制度等，组织党员开展形式多样的主题党日活动。</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250" w:type="dxa"/>
            <w:vMerge w:val="continue"/>
            <w:tcBorders>
              <w:left w:val="single" w:color="auto" w:sz="12"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19</w:t>
            </w:r>
          </w:p>
        </w:tc>
        <w:tc>
          <w:tcPr>
            <w:tcW w:w="7229"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活动开展有计划、有记录、有照片，每半年向上级党组织报告1次情况。</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250" w:type="dxa"/>
            <w:vMerge w:val="continue"/>
            <w:tcBorders>
              <w:left w:val="single" w:color="auto" w:sz="12"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w:t>
            </w:r>
          </w:p>
        </w:tc>
        <w:tc>
          <w:tcPr>
            <w:tcW w:w="7229"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建立党员“政治生日”台账，及时为党员过“政治生日”。</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24" w:hRule="atLeast"/>
          <w:jc w:val="center"/>
        </w:trPr>
        <w:tc>
          <w:tcPr>
            <w:tcW w:w="1250" w:type="dxa"/>
            <w:vMerge w:val="restart"/>
            <w:tcBorders>
              <w:top w:val="nil"/>
              <w:left w:val="single" w:color="auto" w:sz="12"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三、管理服务精细化</w:t>
            </w:r>
          </w:p>
        </w:tc>
        <w:tc>
          <w:tcPr>
            <w:tcW w:w="1145" w:type="dxa"/>
            <w:vMerge w:val="restart"/>
            <w:tcBorders>
              <w:top w:val="nil"/>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抓实党员教育培训</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21</w:t>
            </w:r>
          </w:p>
        </w:tc>
        <w:tc>
          <w:tcPr>
            <w:tcW w:w="7229"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党组织书记每年学习培训不少于56学时，至少参加1次集中培训。</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24" w:hRule="atLeast"/>
          <w:jc w:val="center"/>
        </w:trPr>
        <w:tc>
          <w:tcPr>
            <w:tcW w:w="1250" w:type="dxa"/>
            <w:vMerge w:val="continue"/>
            <w:tcBorders>
              <w:top w:val="nil"/>
              <w:left w:val="single" w:color="auto" w:sz="12"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22</w:t>
            </w:r>
          </w:p>
        </w:tc>
        <w:tc>
          <w:tcPr>
            <w:tcW w:w="7229"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党员每年集中学习培训不少于32学时。</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PrEx>
        <w:trPr>
          <w:trHeight w:val="624" w:hRule="atLeast"/>
          <w:jc w:val="center"/>
        </w:trPr>
        <w:tc>
          <w:tcPr>
            <w:tcW w:w="1250" w:type="dxa"/>
            <w:vMerge w:val="continue"/>
            <w:tcBorders>
              <w:top w:val="nil"/>
              <w:left w:val="single" w:color="auto" w:sz="12"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23</w:t>
            </w:r>
          </w:p>
        </w:tc>
        <w:tc>
          <w:tcPr>
            <w:tcW w:w="7229"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每年对党员组织关系进行1次集中排查，确保党员组织关系隶属清楚，无失联党员。</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24" w:hRule="atLeast"/>
          <w:jc w:val="center"/>
        </w:trPr>
        <w:tc>
          <w:tcPr>
            <w:tcW w:w="1250" w:type="dxa"/>
            <w:vMerge w:val="continue"/>
            <w:tcBorders>
              <w:top w:val="nil"/>
              <w:left w:val="single" w:color="auto" w:sz="12"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24</w:t>
            </w:r>
          </w:p>
        </w:tc>
        <w:tc>
          <w:tcPr>
            <w:tcW w:w="7229"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党员管理信息系统有专人负责操作，党员信息全部录入，组织关系接转及时规范。</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24" w:hRule="atLeast"/>
          <w:jc w:val="center"/>
        </w:trPr>
        <w:tc>
          <w:tcPr>
            <w:tcW w:w="1250" w:type="dxa"/>
            <w:vMerge w:val="continue"/>
            <w:tcBorders>
              <w:top w:val="nil"/>
              <w:left w:val="single" w:color="auto" w:sz="12"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25</w:t>
            </w:r>
          </w:p>
        </w:tc>
        <w:tc>
          <w:tcPr>
            <w:tcW w:w="7229"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年初核定党费标准，党员按月足额交纳党费，党支部每半年公布1次党费收缴情况。</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24" w:hRule="atLeast"/>
          <w:jc w:val="center"/>
        </w:trPr>
        <w:tc>
          <w:tcPr>
            <w:tcW w:w="1250" w:type="dxa"/>
            <w:vMerge w:val="restart"/>
            <w:tcBorders>
              <w:top w:val="single" w:color="auto" w:sz="4" w:space="0"/>
              <w:left w:val="single" w:color="auto" w:sz="12"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三、管理服务精细化</w:t>
            </w:r>
          </w:p>
        </w:tc>
        <w:tc>
          <w:tcPr>
            <w:tcW w:w="1145" w:type="dxa"/>
            <w:vMerge w:val="restart"/>
            <w:tcBorders>
              <w:top w:val="single" w:color="auto" w:sz="4" w:space="0"/>
              <w:left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抓实党员教育培训</w:t>
            </w:r>
          </w:p>
        </w:tc>
        <w:tc>
          <w:tcPr>
            <w:tcW w:w="851"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26</w:t>
            </w:r>
          </w:p>
        </w:tc>
        <w:tc>
          <w:tcPr>
            <w:tcW w:w="7229"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讲习所（点）按照“十讲”定期开展党员群众教育培训讲习活动，有讲习员、活动台账。</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p>
        </w:tc>
        <w:tc>
          <w:tcPr>
            <w:tcW w:w="567" w:type="dxa"/>
            <w:tcBorders>
              <w:top w:val="single" w:color="auto" w:sz="4" w:space="0"/>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p>
        </w:tc>
      </w:tr>
      <w:tr>
        <w:tblPrEx>
          <w:tblLayout w:type="fixed"/>
          <w:tblCellMar>
            <w:top w:w="0" w:type="dxa"/>
            <w:left w:w="108" w:type="dxa"/>
            <w:bottom w:w="0" w:type="dxa"/>
            <w:right w:w="108" w:type="dxa"/>
          </w:tblCellMar>
        </w:tblPrEx>
        <w:trPr>
          <w:trHeight w:val="624" w:hRule="atLeast"/>
          <w:jc w:val="center"/>
        </w:trPr>
        <w:tc>
          <w:tcPr>
            <w:tcW w:w="1250" w:type="dxa"/>
            <w:vMerge w:val="continue"/>
            <w:tcBorders>
              <w:left w:val="single" w:color="auto" w:sz="12"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27</w:t>
            </w:r>
          </w:p>
        </w:tc>
        <w:tc>
          <w:tcPr>
            <w:tcW w:w="72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每名党员要有《党费证》或《党员手册》，党费缴纳、记录及时、规范。</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24" w:hRule="atLeast"/>
          <w:jc w:val="center"/>
        </w:trPr>
        <w:tc>
          <w:tcPr>
            <w:tcW w:w="1250" w:type="dxa"/>
            <w:vMerge w:val="continue"/>
            <w:tcBorders>
              <w:left w:val="single" w:color="auto" w:sz="12"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28</w:t>
            </w:r>
          </w:p>
        </w:tc>
        <w:tc>
          <w:tcPr>
            <w:tcW w:w="72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注重运用共产党员网、红星网、红星云、衡阳党建网和党员干部现代远程教育站点开展党员教育，共产党员微信易信和红星云微信有智能手机的党员要全部订阅。</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p>
          <w:p>
            <w:pPr>
              <w:widowControl/>
              <w:spacing w:line="240" w:lineRule="atLeast"/>
              <w:jc w:val="center"/>
              <w:rPr>
                <w:rFonts w:hint="eastAsia" w:ascii="仿宋_GB2312" w:hAnsi="仿宋_GB2312" w:eastAsia="仿宋_GB2312" w:cs="仿宋_GB2312"/>
                <w:color w:val="000000"/>
                <w:kern w:val="0"/>
                <w:szCs w:val="21"/>
              </w:rPr>
            </w:pPr>
          </w:p>
        </w:tc>
      </w:tr>
      <w:tr>
        <w:tblPrEx>
          <w:tblLayout w:type="fixed"/>
        </w:tblPrEx>
        <w:trPr>
          <w:trHeight w:val="595" w:hRule="atLeast"/>
          <w:jc w:val="center"/>
        </w:trPr>
        <w:tc>
          <w:tcPr>
            <w:tcW w:w="1250" w:type="dxa"/>
            <w:vMerge w:val="continue"/>
            <w:tcBorders>
              <w:left w:val="single" w:color="auto" w:sz="12"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p>
        </w:tc>
        <w:tc>
          <w:tcPr>
            <w:tcW w:w="114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推行党员积分管理</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29</w:t>
            </w:r>
          </w:p>
        </w:tc>
        <w:tc>
          <w:tcPr>
            <w:tcW w:w="72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实行党员积分管理，党员积分情况作为评先评优及处置不合格党员的重要依据。</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95" w:hRule="atLeast"/>
          <w:jc w:val="center"/>
        </w:trPr>
        <w:tc>
          <w:tcPr>
            <w:tcW w:w="1250" w:type="dxa"/>
            <w:vMerge w:val="continue"/>
            <w:tcBorders>
              <w:left w:val="single" w:color="auto" w:sz="12"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restart"/>
            <w:tcBorders>
              <w:top w:val="nil"/>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做好直接联系服务群众工作</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30</w:t>
            </w:r>
          </w:p>
        </w:tc>
        <w:tc>
          <w:tcPr>
            <w:tcW w:w="72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每个机关事业单位党支部至少和1个村(社区)、困难企业或“两新”组织等基层单位党支部开展结对共建。</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95" w:hRule="atLeast"/>
          <w:jc w:val="center"/>
        </w:trPr>
        <w:tc>
          <w:tcPr>
            <w:tcW w:w="1250" w:type="dxa"/>
            <w:vMerge w:val="continue"/>
            <w:tcBorders>
              <w:left w:val="single" w:color="auto" w:sz="12"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31</w:t>
            </w:r>
          </w:p>
        </w:tc>
        <w:tc>
          <w:tcPr>
            <w:tcW w:w="72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在职党员“到社区报到，到家门口服务”要达到“四个一”要求：至少联系1户社区群众，认领1个服务岗位，每年至少参加1次社区公益活动，为社区群众至少做1件实事。</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95" w:hRule="atLeast"/>
          <w:jc w:val="center"/>
        </w:trPr>
        <w:tc>
          <w:tcPr>
            <w:tcW w:w="1250" w:type="dxa"/>
            <w:vMerge w:val="restart"/>
            <w:tcBorders>
              <w:top w:val="nil"/>
              <w:left w:val="single" w:color="auto" w:sz="12"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四、工作制度体系化</w:t>
            </w:r>
          </w:p>
        </w:tc>
        <w:tc>
          <w:tcPr>
            <w:tcW w:w="114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建立党建工作责任制</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32</w:t>
            </w:r>
          </w:p>
        </w:tc>
        <w:tc>
          <w:tcPr>
            <w:tcW w:w="72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党支部每年初围绕党的中心工作和上级党组织工作部署，制定党建工作年度计划，每年向上级党组织报告1次工作。</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95" w:hRule="atLeast"/>
          <w:jc w:val="center"/>
        </w:trPr>
        <w:tc>
          <w:tcPr>
            <w:tcW w:w="1250" w:type="dxa"/>
            <w:vMerge w:val="continue"/>
            <w:tcBorders>
              <w:left w:val="single" w:color="auto" w:sz="12"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落实述职评议考核制</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33</w:t>
            </w:r>
          </w:p>
        </w:tc>
        <w:tc>
          <w:tcPr>
            <w:tcW w:w="72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每年开展1次基层党组织书记抓基层党建工作述职评议考核，考核结果实行量化计分、综合排名，并作为年度评先评优和提拔使用干部的重要依据。</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95" w:hRule="atLeast"/>
          <w:jc w:val="center"/>
        </w:trPr>
        <w:tc>
          <w:tcPr>
            <w:tcW w:w="1250" w:type="dxa"/>
            <w:vMerge w:val="continue"/>
            <w:tcBorders>
              <w:left w:val="single" w:color="auto" w:sz="12"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restart"/>
            <w:tcBorders>
              <w:top w:val="nil"/>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建立健全经费保障制度</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34</w:t>
            </w:r>
          </w:p>
        </w:tc>
        <w:tc>
          <w:tcPr>
            <w:tcW w:w="7229"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党组织活动经费按照机关工作人员工资总额的2%列入单位经费预算，保障工作需要。</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PrEx>
        <w:trPr>
          <w:trHeight w:val="595" w:hRule="atLeast"/>
          <w:jc w:val="center"/>
        </w:trPr>
        <w:tc>
          <w:tcPr>
            <w:tcW w:w="1250" w:type="dxa"/>
            <w:vMerge w:val="continue"/>
            <w:tcBorders>
              <w:left w:val="single" w:color="auto" w:sz="12"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35</w:t>
            </w:r>
          </w:p>
        </w:tc>
        <w:tc>
          <w:tcPr>
            <w:tcW w:w="7229"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重大党建活动，实行经费专项审批、及时拨付。</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95" w:hRule="atLeast"/>
          <w:jc w:val="center"/>
        </w:trPr>
        <w:tc>
          <w:tcPr>
            <w:tcW w:w="1250" w:type="dxa"/>
            <w:vMerge w:val="restart"/>
            <w:tcBorders>
              <w:top w:val="single" w:color="auto" w:sz="4" w:space="0"/>
              <w:left w:val="single" w:color="auto" w:sz="12"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五、阵地建设规范化</w:t>
            </w:r>
          </w:p>
        </w:tc>
        <w:tc>
          <w:tcPr>
            <w:tcW w:w="1145" w:type="dxa"/>
            <w:vMerge w:val="restart"/>
            <w:tcBorders>
              <w:top w:val="nil"/>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功能布局规范</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36</w:t>
            </w:r>
          </w:p>
        </w:tc>
        <w:tc>
          <w:tcPr>
            <w:tcW w:w="7229"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设置支部会议室、党员活动室，党务公开栏、学习宣传栏、智慧党建平台“两室两栏一平台”。规定的上墙制度、流程图，支部会议室和党员活动室可一室多用。</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95" w:hRule="atLeast"/>
          <w:jc w:val="center"/>
        </w:trPr>
        <w:tc>
          <w:tcPr>
            <w:tcW w:w="1250" w:type="dxa"/>
            <w:vMerge w:val="continue"/>
            <w:tcBorders>
              <w:top w:val="nil"/>
              <w:left w:val="single" w:color="auto" w:sz="12"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37</w:t>
            </w:r>
          </w:p>
        </w:tc>
        <w:tc>
          <w:tcPr>
            <w:tcW w:w="7229"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党务公开栏要设立在醒目位置，设置长期公开、定期公开、即时公开等内容。</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95" w:hRule="atLeast"/>
          <w:jc w:val="center"/>
        </w:trPr>
        <w:tc>
          <w:tcPr>
            <w:tcW w:w="1250" w:type="dxa"/>
            <w:vMerge w:val="continue"/>
            <w:tcBorders>
              <w:top w:val="nil"/>
              <w:left w:val="single" w:color="auto" w:sz="12"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38</w:t>
            </w:r>
          </w:p>
        </w:tc>
        <w:tc>
          <w:tcPr>
            <w:tcW w:w="7229"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通过建设党建网站、党务APP和设立微信群、QQ群等方式，大力推进网上支部建设，逐步实现党支部活动和为民服务工作可视化、纪实化管理。</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95" w:hRule="atLeast"/>
          <w:jc w:val="center"/>
        </w:trPr>
        <w:tc>
          <w:tcPr>
            <w:tcW w:w="1250" w:type="dxa"/>
            <w:vMerge w:val="restart"/>
            <w:tcBorders>
              <w:top w:val="single" w:color="auto" w:sz="4" w:space="0"/>
              <w:left w:val="single" w:color="auto" w:sz="12"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五、阵地建设规范化</w:t>
            </w:r>
          </w:p>
        </w:tc>
        <w:tc>
          <w:tcPr>
            <w:tcW w:w="11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标牌标识统一</w:t>
            </w:r>
          </w:p>
        </w:tc>
        <w:tc>
          <w:tcPr>
            <w:tcW w:w="851"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39</w:t>
            </w:r>
          </w:p>
        </w:tc>
        <w:tc>
          <w:tcPr>
            <w:tcW w:w="7229"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功能室门牌标识设置规范，室内布置统一。</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95" w:hRule="atLeast"/>
          <w:jc w:val="center"/>
        </w:trPr>
        <w:tc>
          <w:tcPr>
            <w:tcW w:w="1250" w:type="dxa"/>
            <w:vMerge w:val="continue"/>
            <w:tcBorders>
              <w:left w:val="single" w:color="auto" w:sz="12"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40</w:t>
            </w:r>
          </w:p>
        </w:tc>
        <w:tc>
          <w:tcPr>
            <w:tcW w:w="7229"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党员活动室内悬挂党旗、入党誓词，上墙制度简明规范，一般为组织架构、岗位职责、组织生活等基本制度。</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PrEx>
        <w:trPr>
          <w:trHeight w:val="680" w:hRule="atLeast"/>
          <w:jc w:val="center"/>
        </w:trPr>
        <w:tc>
          <w:tcPr>
            <w:tcW w:w="1250" w:type="dxa"/>
            <w:vMerge w:val="continue"/>
            <w:tcBorders>
              <w:left w:val="single" w:color="auto" w:sz="12"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p>
        </w:tc>
        <w:tc>
          <w:tcPr>
            <w:tcW w:w="1145" w:type="dxa"/>
            <w:vMerge w:val="restart"/>
            <w:tcBorders>
              <w:top w:val="nil"/>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设备设施完善</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41</w:t>
            </w:r>
          </w:p>
        </w:tc>
        <w:tc>
          <w:tcPr>
            <w:tcW w:w="7229"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党员活动室相对固定，配备必需的桌椅、电脑、投影、音响等设施设备和全国党员管理信息系统终端，并能上互联网。</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80" w:hRule="atLeast"/>
          <w:jc w:val="center"/>
        </w:trPr>
        <w:tc>
          <w:tcPr>
            <w:tcW w:w="1250" w:type="dxa"/>
            <w:vMerge w:val="continue"/>
            <w:tcBorders>
              <w:left w:val="single" w:color="auto" w:sz="12"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42</w:t>
            </w:r>
          </w:p>
        </w:tc>
        <w:tc>
          <w:tcPr>
            <w:tcW w:w="7229"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党建氛围浓厚，有必要的党建文化墙、“十九大”“五化”宣传栏等。</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80" w:hRule="atLeast"/>
          <w:jc w:val="center"/>
        </w:trPr>
        <w:tc>
          <w:tcPr>
            <w:tcW w:w="1250" w:type="dxa"/>
            <w:vMerge w:val="continue"/>
            <w:tcBorders>
              <w:left w:val="single" w:color="auto" w:sz="12"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43</w:t>
            </w:r>
          </w:p>
        </w:tc>
        <w:tc>
          <w:tcPr>
            <w:tcW w:w="7229"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远程教育站点建设达到“十有”标准，即有场地、有站所、有设备、有标识、有桌椅、有网站、有制度、有活动、有记录、有人员。</w:t>
            </w:r>
          </w:p>
        </w:tc>
        <w:tc>
          <w:tcPr>
            <w:tcW w:w="113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80" w:hRule="atLeast"/>
          <w:jc w:val="center"/>
        </w:trPr>
        <w:tc>
          <w:tcPr>
            <w:tcW w:w="1250" w:type="dxa"/>
            <w:vMerge w:val="continue"/>
            <w:tcBorders>
              <w:left w:val="single" w:color="auto" w:sz="12"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restart"/>
            <w:tcBorders>
              <w:top w:val="nil"/>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台账资料齐全</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44</w:t>
            </w:r>
          </w:p>
        </w:tc>
        <w:tc>
          <w:tcPr>
            <w:tcW w:w="7229"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有党建资料柜，党建工作资料齐全、分类科学、整理及时。</w:t>
            </w:r>
          </w:p>
        </w:tc>
        <w:tc>
          <w:tcPr>
            <w:tcW w:w="1134"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80" w:hRule="atLeast"/>
          <w:jc w:val="center"/>
        </w:trPr>
        <w:tc>
          <w:tcPr>
            <w:tcW w:w="1250" w:type="dxa"/>
            <w:vMerge w:val="continue"/>
            <w:tcBorders>
              <w:left w:val="single" w:color="auto" w:sz="12"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114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45</w:t>
            </w:r>
          </w:p>
        </w:tc>
        <w:tc>
          <w:tcPr>
            <w:tcW w:w="7229"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党组织、党员基本信息台账清楚，党组织开展“三会一课”“主题党日”等活动有方案、有过程、有记录。</w:t>
            </w:r>
          </w:p>
        </w:tc>
        <w:tc>
          <w:tcPr>
            <w:tcW w:w="1134"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567" w:type="dxa"/>
            <w:tcBorders>
              <w:top w:val="nil"/>
              <w:left w:val="nil"/>
              <w:bottom w:val="single" w:color="auto" w:sz="4" w:space="0"/>
              <w:right w:val="single" w:color="auto" w:sz="12"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bl>
    <w:p>
      <w:pPr>
        <w:widowControl/>
        <w:spacing w:line="240" w:lineRule="atLeast"/>
        <w:jc w:val="left"/>
        <w:rPr>
          <w:rFonts w:hint="eastAsia" w:ascii="仿宋_GB2312" w:hAnsi="仿宋_GB2312" w:eastAsia="仿宋_GB2312" w:cs="仿宋_GB2312"/>
          <w:color w:val="000000"/>
          <w:kern w:val="0"/>
          <w:sz w:val="22"/>
        </w:rPr>
      </w:pPr>
    </w:p>
    <w:p>
      <w:pPr>
        <w:widowControl/>
        <w:rPr>
          <w:rFonts w:hint="eastAsia" w:ascii="仿宋_GB2312" w:hAnsi="仿宋_GB2312" w:eastAsia="仿宋_GB2312" w:cs="仿宋_GB2312"/>
          <w:color w:val="000000"/>
          <w:kern w:val="0"/>
          <w:sz w:val="22"/>
        </w:rPr>
      </w:pPr>
    </w:p>
    <w:p>
      <w:pPr>
        <w:widowControl/>
        <w:rPr>
          <w:rFonts w:hint="eastAsia" w:ascii="仿宋_GB2312" w:hAnsi="仿宋_GB2312" w:eastAsia="仿宋_GB2312" w:cs="仿宋_GB2312"/>
          <w:color w:val="000000"/>
          <w:kern w:val="0"/>
          <w:sz w:val="22"/>
        </w:rPr>
      </w:pPr>
    </w:p>
    <w:p>
      <w:pPr>
        <w:widowControl/>
        <w:rPr>
          <w:rFonts w:hint="eastAsia" w:ascii="仿宋_GB2312" w:hAnsi="仿宋_GB2312" w:eastAsia="仿宋_GB2312" w:cs="仿宋_GB2312"/>
          <w:color w:val="000000"/>
          <w:kern w:val="0"/>
          <w:sz w:val="22"/>
        </w:rPr>
      </w:pPr>
    </w:p>
    <w:p>
      <w:pPr>
        <w:widowControl/>
        <w:rPr>
          <w:rFonts w:hint="eastAsia" w:ascii="仿宋_GB2312" w:hAnsi="仿宋_GB2312" w:eastAsia="仿宋_GB2312" w:cs="仿宋_GB2312"/>
          <w:color w:val="000000"/>
          <w:kern w:val="0"/>
          <w:sz w:val="22"/>
        </w:rPr>
      </w:pPr>
    </w:p>
    <w:p>
      <w:pPr>
        <w:widowControl/>
        <w:rPr>
          <w:rFonts w:hint="eastAsia" w:ascii="仿宋_GB2312" w:hAnsi="仿宋_GB2312" w:eastAsia="仿宋_GB2312" w:cs="仿宋_GB2312"/>
          <w:color w:val="000000"/>
          <w:kern w:val="0"/>
          <w:sz w:val="22"/>
        </w:rPr>
      </w:pPr>
    </w:p>
    <w:p>
      <w:pPr>
        <w:widowControl/>
        <w:rPr>
          <w:rFonts w:hint="eastAsia" w:ascii="仿宋_GB2312" w:hAnsi="仿宋_GB2312" w:eastAsia="仿宋_GB2312" w:cs="仿宋_GB2312"/>
          <w:color w:val="000000"/>
          <w:kern w:val="0"/>
          <w:sz w:val="22"/>
        </w:rPr>
      </w:pPr>
    </w:p>
    <w:p>
      <w:pPr>
        <w:widowControl/>
        <w:rPr>
          <w:rFonts w:hint="eastAsia" w:ascii="仿宋_GB2312" w:hAnsi="仿宋_GB2312" w:eastAsia="仿宋_GB2312" w:cs="仿宋_GB2312"/>
          <w:color w:val="000000"/>
          <w:kern w:val="0"/>
          <w:sz w:val="22"/>
        </w:rPr>
      </w:pPr>
    </w:p>
    <w:p>
      <w:pPr>
        <w:widowControl/>
        <w:rPr>
          <w:rFonts w:hint="eastAsia" w:ascii="仿宋_GB2312" w:hAnsi="仿宋_GB2312" w:eastAsia="仿宋_GB2312" w:cs="仿宋_GB2312"/>
          <w:color w:val="000000"/>
          <w:kern w:val="0"/>
          <w:sz w:val="22"/>
        </w:rPr>
      </w:pPr>
    </w:p>
    <w:p>
      <w:pPr>
        <w:widowControl/>
        <w:rPr>
          <w:rFonts w:hint="eastAsia" w:ascii="仿宋_GB2312" w:hAnsi="仿宋_GB2312" w:eastAsia="仿宋_GB2312" w:cs="仿宋_GB2312"/>
          <w:color w:val="000000"/>
          <w:kern w:val="0"/>
          <w:sz w:val="22"/>
        </w:rPr>
      </w:pPr>
    </w:p>
    <w:p>
      <w:pPr>
        <w:widowControl/>
        <w:rPr>
          <w:rFonts w:hint="eastAsia" w:ascii="仿宋_GB2312" w:hAnsi="仿宋_GB2312" w:eastAsia="仿宋_GB2312" w:cs="仿宋_GB2312"/>
          <w:color w:val="000000"/>
          <w:kern w:val="0"/>
          <w:sz w:val="22"/>
        </w:rPr>
      </w:pPr>
    </w:p>
    <w:p>
      <w:pPr>
        <w:widowControl/>
        <w:jc w:val="center"/>
        <w:rPr>
          <w:rFonts w:hint="eastAsia" w:ascii="仿宋_GB2312" w:hAnsi="仿宋_GB2312" w:eastAsia="仿宋_GB2312" w:cs="仿宋_GB2312"/>
          <w:b/>
          <w:bCs/>
          <w:color w:val="000000"/>
          <w:kern w:val="0"/>
          <w:sz w:val="44"/>
          <w:szCs w:val="44"/>
        </w:rPr>
      </w:pPr>
      <w:r>
        <w:rPr>
          <w:rFonts w:hint="eastAsia" w:ascii="方正小标宋简体" w:hAnsi="方正小标宋简体" w:eastAsia="方正小标宋简体" w:cs="方正小标宋简体"/>
          <w:b/>
          <w:bCs/>
          <w:color w:val="000000"/>
          <w:kern w:val="0"/>
          <w:sz w:val="44"/>
          <w:szCs w:val="44"/>
        </w:rPr>
        <w:t>珠晖区党支部“五化”达标创优工作验收清单（中小学校）</w:t>
      </w:r>
    </w:p>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单位：</w:t>
      </w:r>
      <w:r>
        <w:rPr>
          <w:rFonts w:hint="eastAsia" w:ascii="仿宋_GB2312" w:hAnsi="仿宋_GB2312" w:eastAsia="仿宋_GB2312" w:cs="仿宋_GB2312"/>
          <w:color w:val="000000"/>
          <w:kern w:val="0"/>
          <w:sz w:val="22"/>
          <w:u w:val="single"/>
        </w:rPr>
        <w:t xml:space="preserve">                  </w:t>
      </w:r>
      <w:r>
        <w:rPr>
          <w:rFonts w:hint="eastAsia" w:ascii="仿宋_GB2312" w:hAnsi="仿宋_GB2312" w:eastAsia="仿宋_GB2312" w:cs="仿宋_GB2312"/>
          <w:color w:val="000000"/>
          <w:kern w:val="0"/>
          <w:sz w:val="22"/>
        </w:rPr>
        <w:t xml:space="preserve">党支部                                                                   </w:t>
      </w:r>
    </w:p>
    <w:tbl>
      <w:tblPr>
        <w:tblStyle w:val="9"/>
        <w:tblW w:w="14770" w:type="dxa"/>
        <w:jc w:val="center"/>
        <w:tblInd w:w="0" w:type="dxa"/>
        <w:tblLayout w:type="fixed"/>
        <w:tblCellMar>
          <w:top w:w="0" w:type="dxa"/>
          <w:left w:w="108" w:type="dxa"/>
          <w:bottom w:w="0" w:type="dxa"/>
          <w:right w:w="108" w:type="dxa"/>
        </w:tblCellMar>
      </w:tblPr>
      <w:tblGrid>
        <w:gridCol w:w="1180"/>
        <w:gridCol w:w="1500"/>
        <w:gridCol w:w="680"/>
        <w:gridCol w:w="7820"/>
        <w:gridCol w:w="1220"/>
        <w:gridCol w:w="1180"/>
        <w:gridCol w:w="1190"/>
      </w:tblGrid>
      <w:tr>
        <w:tblPrEx>
          <w:tblLayout w:type="fixed"/>
          <w:tblCellMar>
            <w:top w:w="0" w:type="dxa"/>
            <w:left w:w="108" w:type="dxa"/>
            <w:bottom w:w="0" w:type="dxa"/>
            <w:right w:w="108" w:type="dxa"/>
          </w:tblCellMar>
        </w:tblPrEx>
        <w:trPr>
          <w:trHeight w:val="397" w:hRule="atLeast"/>
          <w:tblHeader/>
          <w:jc w:val="center"/>
        </w:trPr>
        <w:tc>
          <w:tcPr>
            <w:tcW w:w="1180" w:type="dxa"/>
            <w:vMerge w:val="restart"/>
            <w:tcBorders>
              <w:top w:val="single" w:color="auto" w:sz="12" w:space="0"/>
              <w:left w:val="single" w:color="auto" w:sz="12"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项目</w:t>
            </w:r>
          </w:p>
        </w:tc>
        <w:tc>
          <w:tcPr>
            <w:tcW w:w="1500" w:type="dxa"/>
            <w:vMerge w:val="restart"/>
            <w:tcBorders>
              <w:top w:val="single" w:color="auto" w:sz="12"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内容</w:t>
            </w:r>
          </w:p>
        </w:tc>
        <w:tc>
          <w:tcPr>
            <w:tcW w:w="680" w:type="dxa"/>
            <w:vMerge w:val="restart"/>
            <w:tcBorders>
              <w:top w:val="single" w:color="auto" w:sz="12"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序号</w:t>
            </w:r>
          </w:p>
        </w:tc>
        <w:tc>
          <w:tcPr>
            <w:tcW w:w="7820" w:type="dxa"/>
            <w:vMerge w:val="restart"/>
            <w:tcBorders>
              <w:top w:val="single" w:color="auto" w:sz="12"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建 设   标   准</w:t>
            </w:r>
          </w:p>
        </w:tc>
        <w:tc>
          <w:tcPr>
            <w:tcW w:w="2400" w:type="dxa"/>
            <w:gridSpan w:val="2"/>
            <w:tcBorders>
              <w:top w:val="single" w:color="auto" w:sz="12"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验收情况</w:t>
            </w:r>
          </w:p>
        </w:tc>
        <w:tc>
          <w:tcPr>
            <w:tcW w:w="1190" w:type="dxa"/>
            <w:vMerge w:val="restart"/>
            <w:tcBorders>
              <w:top w:val="single" w:color="auto" w:sz="12" w:space="0"/>
              <w:left w:val="single" w:color="auto" w:sz="4" w:space="0"/>
              <w:bottom w:val="single" w:color="auto" w:sz="4" w:space="0"/>
              <w:right w:val="single" w:color="auto" w:sz="12" w:space="0"/>
            </w:tcBorders>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备注</w:t>
            </w:r>
          </w:p>
        </w:tc>
      </w:tr>
      <w:tr>
        <w:tblPrEx>
          <w:tblLayout w:type="fixed"/>
          <w:tblCellMar>
            <w:top w:w="0" w:type="dxa"/>
            <w:left w:w="108" w:type="dxa"/>
            <w:bottom w:w="0" w:type="dxa"/>
            <w:right w:w="108" w:type="dxa"/>
          </w:tblCellMar>
        </w:tblPrEx>
        <w:trPr>
          <w:trHeight w:val="397" w:hRule="atLeast"/>
          <w:tblHeader/>
          <w:jc w:val="center"/>
        </w:trPr>
        <w:tc>
          <w:tcPr>
            <w:tcW w:w="1180"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color w:val="000000"/>
                <w:kern w:val="0"/>
                <w:szCs w:val="21"/>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color w:val="000000"/>
                <w:kern w:val="0"/>
                <w:szCs w:val="21"/>
              </w:rPr>
            </w:pPr>
          </w:p>
        </w:tc>
        <w:tc>
          <w:tcPr>
            <w:tcW w:w="78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color w:val="000000"/>
                <w:kern w:val="0"/>
                <w:szCs w:val="21"/>
              </w:rPr>
            </w:pP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未达标</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达标</w:t>
            </w:r>
          </w:p>
        </w:tc>
        <w:tc>
          <w:tcPr>
            <w:tcW w:w="1190"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hint="eastAsia" w:ascii="仿宋_GB2312" w:hAnsi="仿宋_GB2312" w:eastAsia="仿宋_GB2312" w:cs="仿宋_GB2312"/>
                <w:b/>
                <w:bCs/>
                <w:color w:val="000000"/>
                <w:kern w:val="0"/>
                <w:szCs w:val="21"/>
              </w:rPr>
            </w:pPr>
          </w:p>
        </w:tc>
      </w:tr>
      <w:tr>
        <w:tblPrEx>
          <w:tblLayout w:type="fixed"/>
          <w:tblCellMar>
            <w:top w:w="0" w:type="dxa"/>
            <w:left w:w="108" w:type="dxa"/>
            <w:bottom w:w="0" w:type="dxa"/>
            <w:right w:w="108" w:type="dxa"/>
          </w:tblCellMar>
        </w:tblPrEx>
        <w:trPr>
          <w:trHeight w:val="454" w:hRule="atLeast"/>
          <w:jc w:val="center"/>
        </w:trPr>
        <w:tc>
          <w:tcPr>
            <w:tcW w:w="1180" w:type="dxa"/>
            <w:vMerge w:val="restart"/>
            <w:tcBorders>
              <w:top w:val="nil"/>
              <w:left w:val="single" w:color="auto" w:sz="12"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一、支部设置标准化</w:t>
            </w:r>
          </w:p>
        </w:tc>
        <w:tc>
          <w:tcPr>
            <w:tcW w:w="150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组织设置科学</w:t>
            </w: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有3名以上正式党员的学校，单独建立党支部，党员50人以上，成立党总支，每个党支部人数不超过50人；有成立党总支相关文件批复。</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454" w:hRule="atLeast"/>
          <w:jc w:val="center"/>
        </w:trPr>
        <w:tc>
          <w:tcPr>
            <w:tcW w:w="1180"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学校党支部（党总支）执行3年任期，届满应及时换届，换届选举资料齐全。</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454" w:hRule="atLeast"/>
          <w:jc w:val="center"/>
        </w:trPr>
        <w:tc>
          <w:tcPr>
            <w:tcW w:w="1180"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党支部超过30人或者分布比较分散的，应当设立党小组，每个党小组人数一般不少于3人。</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PrEx>
        <w:trPr>
          <w:trHeight w:val="454" w:hRule="atLeast"/>
          <w:jc w:val="center"/>
        </w:trPr>
        <w:tc>
          <w:tcPr>
            <w:tcW w:w="1180"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每年对党支部情况进行摸底排查，对软弱涣散、支委不强、长期不过组织生活、不发挥作用的，要限期整改。 </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454" w:hRule="atLeast"/>
          <w:jc w:val="center"/>
        </w:trPr>
        <w:tc>
          <w:tcPr>
            <w:tcW w:w="1180"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人员配备齐全</w:t>
            </w: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支部委员会一般设委员3-5人，设书记1人；党员不足7人的党支部，不设支部委员会，设书记1人，必要时增设副书记1人。</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454" w:hRule="atLeast"/>
          <w:jc w:val="center"/>
        </w:trPr>
        <w:tc>
          <w:tcPr>
            <w:tcW w:w="1180"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推行党组织书记、校长“一肩挑”，党员人数多的学校，应配备熟悉党务工作、有较强组织协调能力的同志担任党组织专职副书记，全力抓好党建工作。</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454" w:hRule="atLeast"/>
          <w:jc w:val="center"/>
        </w:trPr>
        <w:tc>
          <w:tcPr>
            <w:tcW w:w="1180"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党组织书记和校长分设的，党组织书记一般应兼任副校长，党员校长一般应兼任副书记。</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454" w:hRule="atLeast"/>
          <w:jc w:val="center"/>
        </w:trPr>
        <w:tc>
          <w:tcPr>
            <w:tcW w:w="1180"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隶属关系规范</w:t>
            </w: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中小学校党组织关系隶属于区教文体局党委，所在镇（街道）、村（社区）党组织协助管理。</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454" w:hRule="atLeast"/>
          <w:jc w:val="center"/>
        </w:trPr>
        <w:tc>
          <w:tcPr>
            <w:tcW w:w="1180" w:type="dxa"/>
            <w:vMerge w:val="restart"/>
            <w:tcBorders>
              <w:top w:val="nil"/>
              <w:left w:val="single" w:color="auto" w:sz="12"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二、组织生活正常化</w:t>
            </w:r>
          </w:p>
        </w:tc>
        <w:tc>
          <w:tcPr>
            <w:tcW w:w="150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认真落实“三会一课”制度</w:t>
            </w: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党员大会每季度召开1次，支委会和党小组会每月召开1次，讲党课每半年至少1次。</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PrEx>
        <w:trPr>
          <w:trHeight w:val="454" w:hRule="atLeast"/>
          <w:jc w:val="center"/>
        </w:trPr>
        <w:tc>
          <w:tcPr>
            <w:tcW w:w="1180"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党员领导干部和党支部书记每年至少为党员讲1次党课。</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454" w:hRule="atLeast"/>
          <w:jc w:val="center"/>
        </w:trPr>
        <w:tc>
          <w:tcPr>
            <w:tcW w:w="1180"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“三会一课”年初有计划，过程有记录，半年向上级党组织报告1次活动开展情况。</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454" w:hRule="atLeast"/>
          <w:jc w:val="center"/>
        </w:trPr>
        <w:tc>
          <w:tcPr>
            <w:tcW w:w="1180"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党员参与积极性高，到会人员达到要求，未参会党员严格履行相关手续。</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37" w:hRule="atLeast"/>
          <w:jc w:val="center"/>
        </w:trPr>
        <w:tc>
          <w:tcPr>
            <w:tcW w:w="1180" w:type="dxa"/>
            <w:vMerge w:val="restart"/>
            <w:tcBorders>
              <w:top w:val="nil"/>
              <w:left w:val="single" w:color="auto" w:sz="12"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二、组织生活正常化</w:t>
            </w:r>
          </w:p>
        </w:tc>
        <w:tc>
          <w:tcPr>
            <w:tcW w:w="150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抓好组织生活会和民主评议党员工作</w:t>
            </w: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13</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党支部每半年召开1次组织生活会，扎实开展批评与自我批评。</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37" w:hRule="atLeast"/>
          <w:jc w:val="center"/>
        </w:trPr>
        <w:tc>
          <w:tcPr>
            <w:tcW w:w="1180"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14</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结合年底组织生活会，开展民主评议党员工作，民主评议党员按照“一会五评”的程序进行，会议记录等资料详实，计票准确，登记完整。</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37" w:hRule="atLeast"/>
          <w:jc w:val="center"/>
        </w:trPr>
        <w:tc>
          <w:tcPr>
            <w:tcW w:w="1180"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15</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最终被评为“优秀”的党员不超过三分之一，积极稳妥做好不合格党员处置工作。</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PrEx>
        <w:trPr>
          <w:trHeight w:val="737" w:hRule="atLeast"/>
          <w:jc w:val="center"/>
        </w:trPr>
        <w:tc>
          <w:tcPr>
            <w:tcW w:w="1180"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常态开展谈心谈话</w:t>
            </w: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16</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党支部书记每半年至少与班子成员谈心谈话1次，每年至少与支部党员谈心谈话1次，班子成员之间每年至少谈心谈话1次，每年至少与所联系党员谈心谈话1次。</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37" w:hRule="atLeast"/>
          <w:jc w:val="center"/>
        </w:trPr>
        <w:tc>
          <w:tcPr>
            <w:tcW w:w="1180"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17</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对受到处分处置、群众有不良反映的党员，党支部书记应当及时谈话。</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37" w:hRule="atLeast"/>
          <w:jc w:val="center"/>
        </w:trPr>
        <w:tc>
          <w:tcPr>
            <w:tcW w:w="1180"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18</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确保在党员思想波动、家庭变故等情况有人访、有人谈、有人帮助解决实际困难。</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37" w:hRule="atLeast"/>
          <w:jc w:val="center"/>
        </w:trPr>
        <w:tc>
          <w:tcPr>
            <w:tcW w:w="1180"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扎实开展主题党日活动</w:t>
            </w: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19</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每月相对固定1天为主题党日。结合落实“三会一课”“五个日子”制度等，组织党员开展形式多样的主题党日活动。</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37" w:hRule="atLeast"/>
          <w:jc w:val="center"/>
        </w:trPr>
        <w:tc>
          <w:tcPr>
            <w:tcW w:w="1180"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活动开展有计划、有记录、有照片，每半年向上级党组织报告1次情况。</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37" w:hRule="atLeast"/>
          <w:jc w:val="center"/>
        </w:trPr>
        <w:tc>
          <w:tcPr>
            <w:tcW w:w="1180"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21</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建立党员“政治生日”台账，及时为党员过“政治生日”。</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PrEx>
        <w:trPr>
          <w:trHeight w:val="737" w:hRule="atLeast"/>
          <w:jc w:val="center"/>
        </w:trPr>
        <w:tc>
          <w:tcPr>
            <w:tcW w:w="1180" w:type="dxa"/>
            <w:vMerge w:val="restart"/>
            <w:tcBorders>
              <w:top w:val="nil"/>
              <w:left w:val="single" w:color="auto" w:sz="12" w:space="0"/>
              <w:bottom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三、管理服务精细化</w:t>
            </w:r>
          </w:p>
        </w:tc>
        <w:tc>
          <w:tcPr>
            <w:tcW w:w="150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扎实做好发展党员工作</w:t>
            </w: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22</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重视发展优秀青年教师、学科带头人入党，健全把骨干教师培养成党员、把党员教师培养成教学管理骨干的“双培养”机制。</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37" w:hRule="atLeast"/>
          <w:jc w:val="center"/>
        </w:trPr>
        <w:tc>
          <w:tcPr>
            <w:tcW w:w="1180" w:type="dxa"/>
            <w:vMerge w:val="continue"/>
            <w:tcBorders>
              <w:top w:val="nil"/>
              <w:left w:val="single" w:color="auto" w:sz="12"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23</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建立入党积极分子数据库，定期进行培养考察，入党积极分子与发展对象人数之比不低于3:1。</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180" w:type="dxa"/>
            <w:vMerge w:val="restart"/>
            <w:tcBorders>
              <w:top w:val="nil"/>
              <w:left w:val="single" w:color="auto" w:sz="12" w:space="0"/>
              <w:right w:val="single" w:color="auto" w:sz="4" w:space="0"/>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三、管理服务精细化</w:t>
            </w:r>
          </w:p>
        </w:tc>
        <w:tc>
          <w:tcPr>
            <w:tcW w:w="1500" w:type="dxa"/>
            <w:vMerge w:val="restart"/>
            <w:tcBorders>
              <w:top w:val="nil"/>
              <w:left w:val="single" w:color="auto" w:sz="4" w:space="0"/>
              <w:right w:val="single" w:color="auto" w:sz="4" w:space="0"/>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加强党员教育管理工作</w:t>
            </w: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24</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党组织书记每年学习培训不少于56学时，至少参加1次集中培训。</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180" w:type="dxa"/>
            <w:vMerge w:val="continue"/>
            <w:tcBorders>
              <w:left w:val="single" w:color="auto" w:sz="12" w:space="0"/>
              <w:right w:val="single" w:color="auto" w:sz="4" w:space="0"/>
            </w:tcBorders>
            <w:vAlign w:val="center"/>
          </w:tcPr>
          <w:p>
            <w:pPr>
              <w:jc w:val="center"/>
              <w:rPr>
                <w:rFonts w:hint="eastAsia" w:ascii="仿宋_GB2312" w:hAnsi="仿宋_GB2312" w:eastAsia="仿宋_GB2312" w:cs="仿宋_GB2312"/>
                <w:color w:val="000000"/>
                <w:kern w:val="0"/>
                <w:szCs w:val="21"/>
              </w:rPr>
            </w:pPr>
          </w:p>
        </w:tc>
        <w:tc>
          <w:tcPr>
            <w:tcW w:w="15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25</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党务工作者每年至少参加1次党建工作业务培训。</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180" w:type="dxa"/>
            <w:vMerge w:val="continue"/>
            <w:tcBorders>
              <w:left w:val="single" w:color="auto" w:sz="12"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p>
        </w:tc>
        <w:tc>
          <w:tcPr>
            <w:tcW w:w="1500"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26</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党员每年集中学习培训不少于32学时。</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180"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27</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每年对党员组织关系进行1次集中排查，确保党员组织关系隶属清楚，无失联党员。</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PrEx>
        <w:trPr>
          <w:trHeight w:val="567" w:hRule="atLeast"/>
          <w:jc w:val="center"/>
        </w:trPr>
        <w:tc>
          <w:tcPr>
            <w:tcW w:w="1180"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28</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党员管理信息系统有专人负责操作，党员信息全部录入，组织关系接转及时规范。</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964" w:hRule="atLeast"/>
          <w:jc w:val="center"/>
        </w:trPr>
        <w:tc>
          <w:tcPr>
            <w:tcW w:w="1180"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29</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讲习所（点）按照“十讲”定期开展党员群众教育培训讲习活动，有讲习员、活动台账。</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p>
        </w:tc>
      </w:tr>
      <w:tr>
        <w:tblPrEx>
          <w:tblLayout w:type="fixed"/>
          <w:tblCellMar>
            <w:top w:w="0" w:type="dxa"/>
            <w:left w:w="108" w:type="dxa"/>
            <w:bottom w:w="0" w:type="dxa"/>
            <w:right w:w="108" w:type="dxa"/>
          </w:tblCellMar>
        </w:tblPrEx>
        <w:trPr>
          <w:trHeight w:val="567" w:hRule="atLeast"/>
          <w:jc w:val="center"/>
        </w:trPr>
        <w:tc>
          <w:tcPr>
            <w:tcW w:w="1180"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30</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年初核定党费标准，党员按月足额交纳党费，党支部每半年公布1次党费收缴情况。</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180"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31</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每名党员要有《党费证》或《党员手册》，党费缴纳、记录及时、规范。</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180"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32</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党组织和党员有公开承诺，并具体可行。</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180"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33</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实行党员积分管理，将日常行为表现纳入民主评议党员内容。</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PrEx>
        <w:trPr>
          <w:trHeight w:val="964" w:hRule="atLeast"/>
          <w:jc w:val="center"/>
        </w:trPr>
        <w:tc>
          <w:tcPr>
            <w:tcW w:w="1180"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创新党组织活动内容方式</w:t>
            </w: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34</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建立党组织班子成员和党员联系服务师生员工制度，组织党员老教师、教学骨干与年轻教师结对子。</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964" w:hRule="atLeast"/>
          <w:jc w:val="center"/>
        </w:trPr>
        <w:tc>
          <w:tcPr>
            <w:tcW w:w="1180" w:type="dxa"/>
            <w:vMerge w:val="continue"/>
            <w:tcBorders>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35</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开展 “三联两当一满意”活动。组织教师党员“联系一名青年教师、一名贫困学生、一名家长，争当师德师风标兵、争当教育教学骨干，做家长学生满意的好老师”。</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94" w:hRule="atLeast"/>
          <w:jc w:val="center"/>
        </w:trPr>
        <w:tc>
          <w:tcPr>
            <w:tcW w:w="1180" w:type="dxa"/>
            <w:vMerge w:val="restart"/>
            <w:tcBorders>
              <w:top w:val="single" w:color="auto" w:sz="4" w:space="0"/>
              <w:left w:val="single" w:color="auto" w:sz="12"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四、工作制度体系化</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建立党建工作责任制</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36</w:t>
            </w:r>
          </w:p>
        </w:tc>
        <w:tc>
          <w:tcPr>
            <w:tcW w:w="782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党支部每年初围绕党的中心工作和上级党组织工作部署，制定党建工作年度计划，每年向上级党组织报告1次工作。</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94" w:hRule="atLeast"/>
          <w:jc w:val="center"/>
        </w:trPr>
        <w:tc>
          <w:tcPr>
            <w:tcW w:w="1180" w:type="dxa"/>
            <w:vMerge w:val="continue"/>
            <w:tcBorders>
              <w:left w:val="single" w:color="auto" w:sz="12"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p>
        </w:tc>
        <w:tc>
          <w:tcPr>
            <w:tcW w:w="15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落实述职评议考核制</w:t>
            </w: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37</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每年开展1次基层党组织书记抓基层党建工作述职评议考核，考核结果实行量化计分、综合排名，并作为年度评先评优和提拔使用干部的重要依据。</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94" w:hRule="atLeast"/>
          <w:jc w:val="center"/>
        </w:trPr>
        <w:tc>
          <w:tcPr>
            <w:tcW w:w="1180"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建立健全经费保障制度</w:t>
            </w: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38</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党组织活动经费按照教职工工资总额的1-2％的标准列入单位经费预算，保障工作需要。</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94" w:hRule="atLeast"/>
          <w:jc w:val="center"/>
        </w:trPr>
        <w:tc>
          <w:tcPr>
            <w:tcW w:w="1180" w:type="dxa"/>
            <w:vMerge w:val="continue"/>
            <w:tcBorders>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39</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重大党建活动，实行经费专项审批、及时拨付。</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PrEx>
        <w:trPr>
          <w:trHeight w:val="794" w:hRule="atLeast"/>
          <w:jc w:val="center"/>
        </w:trPr>
        <w:tc>
          <w:tcPr>
            <w:tcW w:w="1180" w:type="dxa"/>
            <w:vMerge w:val="restart"/>
            <w:tcBorders>
              <w:top w:val="nil"/>
              <w:left w:val="single" w:color="auto" w:sz="12" w:space="0"/>
              <w:bottom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五、阵地建设规范化</w:t>
            </w:r>
          </w:p>
        </w:tc>
        <w:tc>
          <w:tcPr>
            <w:tcW w:w="150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功能布局规范</w:t>
            </w: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40</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设置支部会议室、党员活动室，党务公开栏、学习宣传栏，智慧党建平台“两室两栏一平台”。支部会议室和党员活动室可一室多用。</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94" w:hRule="atLeast"/>
          <w:jc w:val="center"/>
        </w:trPr>
        <w:tc>
          <w:tcPr>
            <w:tcW w:w="1180" w:type="dxa"/>
            <w:vMerge w:val="continue"/>
            <w:tcBorders>
              <w:top w:val="nil"/>
              <w:left w:val="single" w:color="auto" w:sz="12"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41</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党务公开栏要设立在醒目位置，设置长期公开、定期公开、即时公开等内容。</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94" w:hRule="atLeast"/>
          <w:jc w:val="center"/>
        </w:trPr>
        <w:tc>
          <w:tcPr>
            <w:tcW w:w="1180" w:type="dxa"/>
            <w:vMerge w:val="continue"/>
            <w:tcBorders>
              <w:top w:val="nil"/>
              <w:left w:val="single" w:color="auto" w:sz="12"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42</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kern w:val="0"/>
                <w:szCs w:val="21"/>
              </w:rPr>
              <w:t>通过建设党建网站、党务APP和</w:t>
            </w:r>
            <w:r>
              <w:rPr>
                <w:rFonts w:hint="eastAsia" w:ascii="仿宋_GB2312" w:hAnsi="仿宋_GB2312" w:eastAsia="仿宋_GB2312" w:cs="仿宋_GB2312"/>
                <w:color w:val="000000"/>
                <w:kern w:val="0"/>
                <w:szCs w:val="21"/>
              </w:rPr>
              <w:t>设立微信群、QQ群等方式，大力推进网上支部建设。</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94" w:hRule="atLeast"/>
          <w:jc w:val="center"/>
        </w:trPr>
        <w:tc>
          <w:tcPr>
            <w:tcW w:w="1180" w:type="dxa"/>
            <w:vMerge w:val="continue"/>
            <w:tcBorders>
              <w:top w:val="nil"/>
              <w:left w:val="single" w:color="auto" w:sz="12"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43</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有党员微信群。共产党员微信、红星云订阅和学用正常，党组织活动情况及时上传至红星云。</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94" w:hRule="atLeast"/>
          <w:jc w:val="center"/>
        </w:trPr>
        <w:tc>
          <w:tcPr>
            <w:tcW w:w="1180" w:type="dxa"/>
            <w:vMerge w:val="continue"/>
            <w:tcBorders>
              <w:top w:val="nil"/>
              <w:left w:val="single" w:color="auto" w:sz="12"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标牌标识统一</w:t>
            </w: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44</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功能室门牌标识设置规范，室内布置统一。</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94" w:hRule="atLeast"/>
          <w:jc w:val="center"/>
        </w:trPr>
        <w:tc>
          <w:tcPr>
            <w:tcW w:w="1180" w:type="dxa"/>
            <w:vMerge w:val="continue"/>
            <w:tcBorders>
              <w:top w:val="nil"/>
              <w:left w:val="single" w:color="auto" w:sz="12"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45</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党员活动室内悬挂党旗、入党誓词，上墙制度简明规范，一般为组织架构、岗位职责、组织生活等基本制度。</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PrEx>
        <w:trPr>
          <w:trHeight w:val="737" w:hRule="atLeast"/>
          <w:jc w:val="center"/>
        </w:trPr>
        <w:tc>
          <w:tcPr>
            <w:tcW w:w="1180" w:type="dxa"/>
            <w:vMerge w:val="restart"/>
            <w:tcBorders>
              <w:top w:val="nil"/>
              <w:left w:val="single" w:color="auto" w:sz="12" w:space="0"/>
              <w:bottom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五、阵地建设规范化</w:t>
            </w:r>
          </w:p>
        </w:tc>
        <w:tc>
          <w:tcPr>
            <w:tcW w:w="150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设备设施完善</w:t>
            </w: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46</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党员活动室相对固定，配备必需的桌椅、电脑、投影、音响等设施设备和全国党员管理信息系统终端，并能上互联网。</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37" w:hRule="atLeast"/>
          <w:jc w:val="center"/>
        </w:trPr>
        <w:tc>
          <w:tcPr>
            <w:tcW w:w="1180" w:type="dxa"/>
            <w:vMerge w:val="continue"/>
            <w:tcBorders>
              <w:top w:val="nil"/>
              <w:left w:val="single" w:color="auto" w:sz="12"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47</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党建氛围浓厚，有必要的党建文化墙、“十九大”精神、“五化”建设宣传栏等。</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37" w:hRule="atLeast"/>
          <w:jc w:val="center"/>
        </w:trPr>
        <w:tc>
          <w:tcPr>
            <w:tcW w:w="1180" w:type="dxa"/>
            <w:vMerge w:val="continue"/>
            <w:tcBorders>
              <w:top w:val="nil"/>
              <w:left w:val="single" w:color="auto" w:sz="12"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48</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远程教育站点建设要达到“十有”标准，即有场地、有站所、有设备、有标识、有桌椅、有网站、有制度、有活动、有记录、有人员。</w:t>
            </w:r>
          </w:p>
        </w:tc>
        <w:tc>
          <w:tcPr>
            <w:tcW w:w="12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37" w:hRule="atLeast"/>
          <w:jc w:val="center"/>
        </w:trPr>
        <w:tc>
          <w:tcPr>
            <w:tcW w:w="1180" w:type="dxa"/>
            <w:vMerge w:val="continue"/>
            <w:tcBorders>
              <w:top w:val="nil"/>
              <w:left w:val="single" w:color="auto" w:sz="12"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台账资料齐全</w:t>
            </w: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49</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有党建资料柜，党建工作资料齐全、分类科学、整理及时。</w:t>
            </w:r>
          </w:p>
        </w:tc>
        <w:tc>
          <w:tcPr>
            <w:tcW w:w="12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37" w:hRule="atLeast"/>
          <w:jc w:val="center"/>
        </w:trPr>
        <w:tc>
          <w:tcPr>
            <w:tcW w:w="1180" w:type="dxa"/>
            <w:vMerge w:val="continue"/>
            <w:tcBorders>
              <w:top w:val="nil"/>
              <w:left w:val="single" w:color="auto" w:sz="12"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15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50</w:t>
            </w:r>
          </w:p>
        </w:tc>
        <w:tc>
          <w:tcPr>
            <w:tcW w:w="78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党组织、党员基本信息台账清楚，党组织开展“三会一课”“主题党日”等活动有方案、有过程、有记录。</w:t>
            </w:r>
          </w:p>
        </w:tc>
        <w:tc>
          <w:tcPr>
            <w:tcW w:w="122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8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190" w:type="dxa"/>
            <w:tcBorders>
              <w:top w:val="nil"/>
              <w:left w:val="nil"/>
              <w:bottom w:val="single" w:color="auto" w:sz="4" w:space="0"/>
              <w:right w:val="single" w:color="auto" w:sz="12"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bl>
    <w:p>
      <w:pPr>
        <w:widowControl/>
        <w:jc w:val="left"/>
        <w:rPr>
          <w:rFonts w:hint="eastAsia" w:ascii="仿宋_GB2312" w:hAnsi="仿宋_GB2312" w:eastAsia="仿宋_GB2312" w:cs="仿宋_GB2312"/>
          <w:color w:val="000000"/>
          <w:kern w:val="0"/>
          <w:sz w:val="22"/>
        </w:rPr>
      </w:pPr>
    </w:p>
    <w:p>
      <w:pPr>
        <w:widowControl/>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pacing w:val="6"/>
          <w:sz w:val="32"/>
          <w:szCs w:val="32"/>
        </w:rPr>
      </w:pPr>
    </w:p>
    <w:p>
      <w:pPr>
        <w:spacing w:line="560" w:lineRule="exact"/>
        <w:jc w:val="left"/>
        <w:rPr>
          <w:rFonts w:hint="eastAsia" w:ascii="仿宋_GB2312" w:hAnsi="仿宋_GB2312" w:eastAsia="仿宋_GB2312" w:cs="仿宋_GB2312"/>
          <w:spacing w:val="6"/>
          <w:sz w:val="32"/>
          <w:szCs w:val="32"/>
        </w:rPr>
      </w:pPr>
    </w:p>
    <w:p>
      <w:pPr>
        <w:widowControl/>
        <w:jc w:val="center"/>
        <w:rPr>
          <w:rFonts w:hint="eastAsia" w:ascii="仿宋_GB2312" w:hAnsi="仿宋_GB2312" w:eastAsia="仿宋_GB2312" w:cs="仿宋_GB2312"/>
          <w:color w:val="000000"/>
          <w:kern w:val="0"/>
          <w:sz w:val="44"/>
          <w:szCs w:val="44"/>
        </w:rPr>
      </w:pPr>
      <w:r>
        <w:rPr>
          <w:rFonts w:hint="eastAsia" w:ascii="方正小标宋简体" w:hAnsi="方正小标宋简体" w:eastAsia="方正小标宋简体" w:cs="方正小标宋简体"/>
          <w:b/>
          <w:bCs/>
          <w:color w:val="000000"/>
          <w:kern w:val="0"/>
          <w:sz w:val="44"/>
          <w:szCs w:val="44"/>
        </w:rPr>
        <w:t>珠晖区党支部“五化”达标创优工作验收清单（社会组织</w:t>
      </w:r>
      <w:r>
        <w:rPr>
          <w:rFonts w:hint="eastAsia" w:ascii="方正小标宋简体" w:hAnsi="方正小标宋简体" w:eastAsia="方正小标宋简体" w:cs="方正小标宋简体"/>
          <w:color w:val="000000"/>
          <w:kern w:val="0"/>
          <w:sz w:val="44"/>
          <w:szCs w:val="44"/>
        </w:rPr>
        <w:t>）</w:t>
      </w:r>
    </w:p>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xml:space="preserve">单位：               党支部                                                     </w:t>
      </w:r>
    </w:p>
    <w:tbl>
      <w:tblPr>
        <w:tblStyle w:val="9"/>
        <w:tblW w:w="14655" w:type="dxa"/>
        <w:jc w:val="center"/>
        <w:tblInd w:w="0" w:type="dxa"/>
        <w:tblLayout w:type="fixed"/>
        <w:tblCellMar>
          <w:top w:w="0" w:type="dxa"/>
          <w:left w:w="108" w:type="dxa"/>
          <w:bottom w:w="0" w:type="dxa"/>
          <w:right w:w="108" w:type="dxa"/>
        </w:tblCellMar>
      </w:tblPr>
      <w:tblGrid>
        <w:gridCol w:w="1242"/>
        <w:gridCol w:w="716"/>
        <w:gridCol w:w="9175"/>
        <w:gridCol w:w="1284"/>
        <w:gridCol w:w="1242"/>
        <w:gridCol w:w="996"/>
      </w:tblGrid>
      <w:tr>
        <w:tblPrEx>
          <w:tblLayout w:type="fixed"/>
          <w:tblCellMar>
            <w:top w:w="0" w:type="dxa"/>
            <w:left w:w="108" w:type="dxa"/>
            <w:bottom w:w="0" w:type="dxa"/>
            <w:right w:w="108" w:type="dxa"/>
          </w:tblCellMar>
        </w:tblPrEx>
        <w:trPr>
          <w:trHeight w:val="397" w:hRule="atLeast"/>
          <w:tblHeader/>
          <w:jc w:val="center"/>
        </w:trPr>
        <w:tc>
          <w:tcPr>
            <w:tcW w:w="1242" w:type="dxa"/>
            <w:vMerge w:val="restart"/>
            <w:tcBorders>
              <w:top w:val="single" w:color="auto" w:sz="12" w:space="0"/>
              <w:left w:val="single" w:color="auto" w:sz="12"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项目</w:t>
            </w:r>
          </w:p>
        </w:tc>
        <w:tc>
          <w:tcPr>
            <w:tcW w:w="716" w:type="dxa"/>
            <w:vMerge w:val="restart"/>
            <w:tcBorders>
              <w:top w:val="single" w:color="auto" w:sz="12"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序号</w:t>
            </w:r>
          </w:p>
        </w:tc>
        <w:tc>
          <w:tcPr>
            <w:tcW w:w="9175" w:type="dxa"/>
            <w:vMerge w:val="restart"/>
            <w:tcBorders>
              <w:top w:val="single" w:color="auto" w:sz="12"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建 设   标   准</w:t>
            </w:r>
          </w:p>
        </w:tc>
        <w:tc>
          <w:tcPr>
            <w:tcW w:w="2526" w:type="dxa"/>
            <w:gridSpan w:val="2"/>
            <w:tcBorders>
              <w:top w:val="single" w:color="auto" w:sz="12"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验收情况</w:t>
            </w:r>
          </w:p>
        </w:tc>
        <w:tc>
          <w:tcPr>
            <w:tcW w:w="996" w:type="dxa"/>
            <w:vMerge w:val="restart"/>
            <w:tcBorders>
              <w:top w:val="single" w:color="auto" w:sz="12" w:space="0"/>
              <w:left w:val="single" w:color="auto" w:sz="4" w:space="0"/>
              <w:bottom w:val="single" w:color="auto" w:sz="4" w:space="0"/>
              <w:right w:val="single" w:color="auto" w:sz="12" w:space="0"/>
            </w:tcBorders>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备注</w:t>
            </w:r>
          </w:p>
        </w:tc>
      </w:tr>
      <w:tr>
        <w:tblPrEx>
          <w:tblLayout w:type="fixed"/>
          <w:tblCellMar>
            <w:top w:w="0" w:type="dxa"/>
            <w:left w:w="108" w:type="dxa"/>
            <w:bottom w:w="0" w:type="dxa"/>
            <w:right w:w="108" w:type="dxa"/>
          </w:tblCellMar>
        </w:tblPrEx>
        <w:trPr>
          <w:trHeight w:val="397" w:hRule="atLeast"/>
          <w:tblHeader/>
          <w:jc w:val="center"/>
        </w:trPr>
        <w:tc>
          <w:tcPr>
            <w:tcW w:w="1242"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color w:val="000000"/>
                <w:kern w:val="0"/>
                <w:szCs w:val="21"/>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color w:val="000000"/>
                <w:kern w:val="0"/>
                <w:szCs w:val="21"/>
              </w:rPr>
            </w:pPr>
          </w:p>
        </w:tc>
        <w:tc>
          <w:tcPr>
            <w:tcW w:w="91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color w:val="000000"/>
                <w:kern w:val="0"/>
                <w:szCs w:val="21"/>
              </w:rPr>
            </w:pP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未达标</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达标</w:t>
            </w:r>
          </w:p>
        </w:tc>
        <w:tc>
          <w:tcPr>
            <w:tcW w:w="996"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hint="eastAsia" w:ascii="仿宋_GB2312" w:hAnsi="仿宋_GB2312" w:eastAsia="仿宋_GB2312" w:cs="仿宋_GB2312"/>
                <w:b/>
                <w:bCs/>
                <w:color w:val="000000"/>
                <w:kern w:val="0"/>
                <w:szCs w:val="21"/>
              </w:rPr>
            </w:pPr>
          </w:p>
        </w:tc>
      </w:tr>
      <w:tr>
        <w:tblPrEx>
          <w:tblLayout w:type="fixed"/>
          <w:tblCellMar>
            <w:top w:w="0" w:type="dxa"/>
            <w:left w:w="108" w:type="dxa"/>
            <w:bottom w:w="0" w:type="dxa"/>
            <w:right w:w="108" w:type="dxa"/>
          </w:tblCellMar>
        </w:tblPrEx>
        <w:trPr>
          <w:trHeight w:val="737" w:hRule="atLeast"/>
          <w:jc w:val="center"/>
        </w:trPr>
        <w:tc>
          <w:tcPr>
            <w:tcW w:w="1242" w:type="dxa"/>
            <w:vMerge w:val="restart"/>
            <w:tcBorders>
              <w:top w:val="nil"/>
              <w:left w:val="single" w:color="auto" w:sz="12"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一、支部设置标准化</w:t>
            </w: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有3名以上正式党员，单独建立党支部，正式党员1名以上、不足3名的，成立联合党支部，联合党支部覆盖的社会组织数原则上不超过6个。</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37" w:hRule="atLeast"/>
          <w:jc w:val="center"/>
        </w:trPr>
        <w:tc>
          <w:tcPr>
            <w:tcW w:w="1242"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党员50人以上，成立党总支，每个党支部人数不超过50人；正式党员100名以上的，一般设立基层党委。</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37" w:hRule="atLeast"/>
          <w:jc w:val="center"/>
        </w:trPr>
        <w:tc>
          <w:tcPr>
            <w:tcW w:w="1242"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党（总）支部执行3年任期，提倡与社会组织换届同步，届满应及时换届，换届选举资料齐全。在任期中，支部委员会成员出现空缺的，应及时补充。</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PrEx>
        <w:trPr>
          <w:trHeight w:val="737" w:hRule="atLeast"/>
          <w:jc w:val="center"/>
        </w:trPr>
        <w:tc>
          <w:tcPr>
            <w:tcW w:w="1242"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党员人数较多的党支部，应根据本支部党员数量、分布状况和工作需要划分若干党小组，每个党小组党员不得少于3名（其中至少要有1名正式党员）。</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37" w:hRule="atLeast"/>
          <w:jc w:val="center"/>
        </w:trPr>
        <w:tc>
          <w:tcPr>
            <w:tcW w:w="1242"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每年对党支部情况进行摸底排查，对软弱涣散、支委不强、长期不过组织生活、不发挥作用的，要限期整改。 </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37" w:hRule="atLeast"/>
          <w:jc w:val="center"/>
        </w:trPr>
        <w:tc>
          <w:tcPr>
            <w:tcW w:w="1242"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支部委员会一般设委员3-5人，设书记1人；党员不足7人的党支部，不设支部委员会，设书记1人，必要时增设副书记1人。</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37" w:hRule="atLeast"/>
          <w:jc w:val="center"/>
        </w:trPr>
        <w:tc>
          <w:tcPr>
            <w:tcW w:w="1242"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党支部书记一般应当具有1年以上党龄。提倡符合条件的社会组织负责人担任党组织书记。社会组织负责人不是党员的，可从管理层中选拔党支部书记。</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37" w:hRule="atLeast"/>
          <w:jc w:val="center"/>
        </w:trPr>
        <w:tc>
          <w:tcPr>
            <w:tcW w:w="1242" w:type="dxa"/>
            <w:vMerge w:val="continue"/>
            <w:tcBorders>
              <w:top w:val="nil"/>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可进行归口管理的社会组织党支部，由相关业务主管单位综合（行业）党委管理。无业务主管部门、直接登记社会组织的党支部，由社会组织综合党委进行管理。</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10" w:hRule="atLeast"/>
          <w:jc w:val="center"/>
        </w:trPr>
        <w:tc>
          <w:tcPr>
            <w:tcW w:w="1242" w:type="dxa"/>
            <w:vMerge w:val="restart"/>
            <w:tcBorders>
              <w:top w:val="nil"/>
              <w:left w:val="single" w:color="auto" w:sz="12"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二、组织生活正常化</w:t>
            </w:r>
          </w:p>
          <w:p>
            <w:pPr>
              <w:jc w:val="center"/>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党员大会每季度召开1次，支委会和党小组会每月召开1次，讲党课每半年至少1次。</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PrEx>
        <w:trPr>
          <w:trHeight w:val="510" w:hRule="atLeast"/>
          <w:jc w:val="center"/>
        </w:trPr>
        <w:tc>
          <w:tcPr>
            <w:tcW w:w="1242"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综合（行业）党委委员要带头到所联系的社会组织党支部讲党课。党支部书记每年要讲1次以上党课。上级党组织可统一组织党员人数较少的党支部集中上党课。</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10" w:hRule="atLeast"/>
          <w:jc w:val="center"/>
        </w:trPr>
        <w:tc>
          <w:tcPr>
            <w:tcW w:w="1242"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“三会一课”年初有计划，过程有记录，半年向上级党组织报告1次活动开展情况。</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80" w:hRule="atLeast"/>
          <w:jc w:val="center"/>
        </w:trPr>
        <w:tc>
          <w:tcPr>
            <w:tcW w:w="1242" w:type="dxa"/>
            <w:vMerge w:val="continue"/>
            <w:tcBorders>
              <w:left w:val="single" w:color="auto" w:sz="12" w:space="0"/>
              <w:right w:val="single" w:color="auto" w:sz="4" w:space="0"/>
            </w:tcBorders>
            <w:vAlign w:val="center"/>
          </w:tcPr>
          <w:p>
            <w:pPr>
              <w:jc w:val="center"/>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推行党支部“三会一课”纪实管理，建立健全工作台账，明确专人记录，做到记录准确、真实、完整。</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499" w:hRule="atLeast"/>
          <w:jc w:val="center"/>
        </w:trPr>
        <w:tc>
          <w:tcPr>
            <w:tcW w:w="1242" w:type="dxa"/>
            <w:vMerge w:val="continue"/>
            <w:tcBorders>
              <w:left w:val="single" w:color="auto" w:sz="12" w:space="0"/>
              <w:right w:val="single" w:color="auto" w:sz="4" w:space="0"/>
            </w:tcBorders>
            <w:vAlign w:val="center"/>
          </w:tcPr>
          <w:p>
            <w:pPr>
              <w:jc w:val="center"/>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13</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党员参与积极性高，到会人员达到要求，未参会党员严格履行相关手续。</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80" w:hRule="atLeast"/>
          <w:jc w:val="center"/>
        </w:trPr>
        <w:tc>
          <w:tcPr>
            <w:tcW w:w="1242" w:type="dxa"/>
            <w:vMerge w:val="continue"/>
            <w:tcBorders>
              <w:left w:val="single" w:color="auto" w:sz="12"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14</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党支部一般每年召开1次组织生活会，党委、党总支的负责人，要以普通党员身份参加所在党支部的组织生活会，开展批评和自我批评。</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80" w:hRule="atLeast"/>
          <w:jc w:val="center"/>
        </w:trPr>
        <w:tc>
          <w:tcPr>
            <w:tcW w:w="1242"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15</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结合年底组织生活会，开展民主评议党员工作，民主评议党员按照“党员自评、党员互评、支部讲评、民主测评”的程序进行，会议记录等资料详实，计票准确，登记完整。</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PrEx>
        <w:trPr>
          <w:trHeight w:val="680" w:hRule="atLeast"/>
          <w:jc w:val="center"/>
        </w:trPr>
        <w:tc>
          <w:tcPr>
            <w:tcW w:w="1242"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16</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最终被评为“优秀”的党员不超过三分之一，积极稳妥做好不合格党员处置工作。</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80" w:hRule="atLeast"/>
          <w:jc w:val="center"/>
        </w:trPr>
        <w:tc>
          <w:tcPr>
            <w:tcW w:w="1242"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17</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党支部书记每半年至少与班子成员谈心谈话1次，每年至少与支部党员谈心谈话1次，每年至少与社会组织负责人谈心谈话1次；班子成员之间每年至少谈心谈话1次，每年至少与所联系的党员谈心谈话1次。</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80" w:hRule="atLeast"/>
          <w:jc w:val="center"/>
        </w:trPr>
        <w:tc>
          <w:tcPr>
            <w:tcW w:w="1242"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18</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对受到处分处置、群众有不良反映的党员，党支部书记应当及时谈话。</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80" w:hRule="atLeast"/>
          <w:jc w:val="center"/>
        </w:trPr>
        <w:tc>
          <w:tcPr>
            <w:tcW w:w="1242"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19</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确保在党员思想波动、家庭变故等情况有人访、有人谈、有人帮助解决实际困难。</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80" w:hRule="atLeast"/>
          <w:jc w:val="center"/>
        </w:trPr>
        <w:tc>
          <w:tcPr>
            <w:tcW w:w="1242" w:type="dxa"/>
            <w:vMerge w:val="continue"/>
            <w:tcBorders>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每月相对固定1天为主题党日。结合落实“三会一课”“五个日子”制度等，组织党员开展形式多样的主题党日活动。可邀请非党员的社会组织负责人、流动党员、入党积极分子、共青团员参加。</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80" w:hRule="atLeast"/>
          <w:jc w:val="center"/>
        </w:trPr>
        <w:tc>
          <w:tcPr>
            <w:tcW w:w="1242" w:type="dxa"/>
            <w:vMerge w:val="restart"/>
            <w:tcBorders>
              <w:top w:val="single" w:color="auto" w:sz="4" w:space="0"/>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二、组织生活正常化</w:t>
            </w:r>
          </w:p>
        </w:tc>
        <w:tc>
          <w:tcPr>
            <w:tcW w:w="71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21</w:t>
            </w:r>
          </w:p>
        </w:tc>
        <w:tc>
          <w:tcPr>
            <w:tcW w:w="91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主题党日活动开展有计划、有记录、有照片，每半年向上级党组织报告1次情况。</w:t>
            </w:r>
          </w:p>
        </w:tc>
        <w:tc>
          <w:tcPr>
            <w:tcW w:w="128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single" w:color="auto" w:sz="4" w:space="0"/>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PrEx>
        <w:trPr>
          <w:trHeight w:val="680" w:hRule="atLeast"/>
          <w:jc w:val="center"/>
        </w:trPr>
        <w:tc>
          <w:tcPr>
            <w:tcW w:w="1242" w:type="dxa"/>
            <w:vMerge w:val="continue"/>
            <w:tcBorders>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22</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建立党员“政治生日”台账，及时为党员过“政治生日”。</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242" w:type="dxa"/>
            <w:vMerge w:val="restart"/>
            <w:tcBorders>
              <w:top w:val="nil"/>
              <w:left w:val="single" w:color="auto" w:sz="12"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三、管理服务精细化</w:t>
            </w: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23</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党支部切实发挥战斗堡垒作用，引领、教育、管理、监督党员，组织、宣传、凝聚、服务群众，紧密结合社会组织自身发展，与社会组织执业活动相互促进。</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242"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24</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配合上级党组织做好社会组织人士政治安排和评选表彰中的政治审查把关工作。</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242"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25</w:t>
            </w:r>
          </w:p>
        </w:tc>
        <w:tc>
          <w:tcPr>
            <w:tcW w:w="9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注重在社会组织高知识群体中发展党员。落实“双培工程”，注重把党员培养成业务骨干、把业务骨干培养成党员。</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242"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26</w:t>
            </w:r>
          </w:p>
        </w:tc>
        <w:tc>
          <w:tcPr>
            <w:tcW w:w="917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建立入党积极分子数据库，定期进行培养考察，入党积极分子与发展对象人数之比不低于3:1。</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242"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27</w:t>
            </w:r>
          </w:p>
        </w:tc>
        <w:tc>
          <w:tcPr>
            <w:tcW w:w="917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每年对党员组织关系进行1次集中排查，确保党员组织关系隶属清楚，无失联党员。</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PrEx>
        <w:trPr>
          <w:trHeight w:val="567" w:hRule="atLeast"/>
          <w:jc w:val="center"/>
        </w:trPr>
        <w:tc>
          <w:tcPr>
            <w:tcW w:w="1242" w:type="dxa"/>
            <w:vMerge w:val="continue"/>
            <w:tcBorders>
              <w:left w:val="single" w:color="auto" w:sz="12"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28</w:t>
            </w:r>
          </w:p>
        </w:tc>
        <w:tc>
          <w:tcPr>
            <w:tcW w:w="917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党员管理信息系统有专人负责操作，党员信息全部录入，组织关系接转及时规范。</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242"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29</w:t>
            </w:r>
          </w:p>
        </w:tc>
        <w:tc>
          <w:tcPr>
            <w:tcW w:w="917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对外来流动党员，及时将其编入党支部、党小组，并登记造册，组织其参加“三会一课”等党的组织生活。积极开展流动党员登记，每年审核1次《流动党员活动证》。</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242"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30</w:t>
            </w:r>
          </w:p>
        </w:tc>
        <w:tc>
          <w:tcPr>
            <w:tcW w:w="917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年初核定党费标准，党员按月足额交纳党费，党支部每年公布1次党费收缴情况。</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242"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31</w:t>
            </w:r>
          </w:p>
        </w:tc>
        <w:tc>
          <w:tcPr>
            <w:tcW w:w="917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每名党员要有《党费证》或《党员手册》，党费缴纳、记录及时、规范。</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242" w:type="dxa"/>
            <w:vMerge w:val="continue"/>
            <w:tcBorders>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32</w:t>
            </w:r>
          </w:p>
        </w:tc>
        <w:tc>
          <w:tcPr>
            <w:tcW w:w="917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党支部制定年度学习计划，定期组织学习讨论。党支部书记每年至少参加1次上级党组织举办的培训，党员每年至少参加1次集中培训。</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242" w:type="dxa"/>
            <w:vMerge w:val="continue"/>
            <w:tcBorders>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33</w:t>
            </w:r>
          </w:p>
        </w:tc>
        <w:tc>
          <w:tcPr>
            <w:tcW w:w="917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结合庆祝“七一”、民主评议党员等开展党内表彰工作。广泛开展走访慰问、结对帮扶、大病大灾救助等活动，建立健全困难党员帮扶常态化机制。</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PrEx>
        <w:trPr>
          <w:trHeight w:val="964" w:hRule="atLeast"/>
          <w:jc w:val="center"/>
        </w:trPr>
        <w:tc>
          <w:tcPr>
            <w:tcW w:w="1242" w:type="dxa"/>
            <w:vMerge w:val="restart"/>
            <w:tcBorders>
              <w:top w:val="single" w:color="auto" w:sz="4" w:space="0"/>
              <w:left w:val="single" w:color="auto" w:sz="12"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三、管理服务精细化</w:t>
            </w:r>
          </w:p>
        </w:tc>
        <w:tc>
          <w:tcPr>
            <w:tcW w:w="71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34</w:t>
            </w:r>
          </w:p>
        </w:tc>
        <w:tc>
          <w:tcPr>
            <w:tcW w:w="9175"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在矛盾调解、公益慈善、技术服务等方面充分发挥积极作用，激发社会组织党员队伍的内生动力，引导和监督社会组织合理合法运行。</w:t>
            </w:r>
          </w:p>
        </w:tc>
        <w:tc>
          <w:tcPr>
            <w:tcW w:w="128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single" w:color="auto" w:sz="4" w:space="0"/>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964" w:hRule="atLeast"/>
          <w:jc w:val="center"/>
        </w:trPr>
        <w:tc>
          <w:tcPr>
            <w:tcW w:w="1242" w:type="dxa"/>
            <w:vMerge w:val="continue"/>
            <w:tcBorders>
              <w:left w:val="single" w:color="auto" w:sz="12"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35</w:t>
            </w:r>
          </w:p>
        </w:tc>
        <w:tc>
          <w:tcPr>
            <w:tcW w:w="917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组织党员在防范化解重大风险、精准脱贫、污染防治、抢险救灾、乡村振兴等中心工作中担起责任，用实际行动服务经济社会发展。</w:t>
            </w:r>
          </w:p>
        </w:tc>
        <w:tc>
          <w:tcPr>
            <w:tcW w:w="12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964" w:hRule="atLeast"/>
          <w:jc w:val="center"/>
        </w:trPr>
        <w:tc>
          <w:tcPr>
            <w:tcW w:w="1242" w:type="dxa"/>
            <w:vMerge w:val="restart"/>
            <w:tcBorders>
              <w:top w:val="nil"/>
              <w:left w:val="single" w:color="auto" w:sz="12" w:space="0"/>
              <w:bottom w:val="single" w:color="000000"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四、工作制度体系化</w:t>
            </w:r>
          </w:p>
        </w:tc>
        <w:tc>
          <w:tcPr>
            <w:tcW w:w="716"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36</w:t>
            </w:r>
          </w:p>
        </w:tc>
        <w:tc>
          <w:tcPr>
            <w:tcW w:w="9175"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认真落实党建工作写入章程、“三会一课”、党员党性定期分析、民主评议党员、集体学习、谈心谈话、公开承诺、激励关怀帮扶等制度。</w:t>
            </w:r>
          </w:p>
        </w:tc>
        <w:tc>
          <w:tcPr>
            <w:tcW w:w="128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964" w:hRule="atLeast"/>
          <w:jc w:val="center"/>
        </w:trPr>
        <w:tc>
          <w:tcPr>
            <w:tcW w:w="1242" w:type="dxa"/>
            <w:vMerge w:val="continue"/>
            <w:tcBorders>
              <w:top w:val="nil"/>
              <w:left w:val="single" w:color="auto" w:sz="12" w:space="0"/>
              <w:bottom w:val="single" w:color="000000"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37</w:t>
            </w:r>
          </w:p>
        </w:tc>
        <w:tc>
          <w:tcPr>
            <w:tcW w:w="9175"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单独设立的党支部要建立和推行班子成员与社会组织决策层、管理层人员之间的“双向进入、交叉任职”机制。</w:t>
            </w:r>
          </w:p>
        </w:tc>
        <w:tc>
          <w:tcPr>
            <w:tcW w:w="128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964" w:hRule="atLeast"/>
          <w:jc w:val="center"/>
        </w:trPr>
        <w:tc>
          <w:tcPr>
            <w:tcW w:w="1242" w:type="dxa"/>
            <w:vMerge w:val="continue"/>
            <w:tcBorders>
              <w:top w:val="nil"/>
              <w:left w:val="single" w:color="auto" w:sz="12" w:space="0"/>
              <w:bottom w:val="single" w:color="000000"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38</w:t>
            </w:r>
          </w:p>
        </w:tc>
        <w:tc>
          <w:tcPr>
            <w:tcW w:w="9175"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建立支部民主议事机制，健全落实议事规则。党支部书记应参加或列席理层有关会议。涉及社会组织运行的重大事项、重要活动，党支部要前置审查，做好政治把关工作。</w:t>
            </w:r>
          </w:p>
        </w:tc>
        <w:tc>
          <w:tcPr>
            <w:tcW w:w="128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964" w:hRule="atLeast"/>
          <w:jc w:val="center"/>
        </w:trPr>
        <w:tc>
          <w:tcPr>
            <w:tcW w:w="1242" w:type="dxa"/>
            <w:vMerge w:val="continue"/>
            <w:tcBorders>
              <w:top w:val="nil"/>
              <w:left w:val="single" w:color="auto" w:sz="12" w:space="0"/>
              <w:bottom w:val="single" w:color="000000"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39</w:t>
            </w:r>
          </w:p>
        </w:tc>
        <w:tc>
          <w:tcPr>
            <w:tcW w:w="9175"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独设立的党支部要发挥好桥梁纽带作用，建立党支部与理事会、员工群体的协商协调机制；涉及社会稳定、突发事件、劳资纠纷等重要情况，以及发现负责人（出资人）有不符合党的路线方针政策、国家法律法规的决策，必须及时提出意见并向上级党组织报告。</w:t>
            </w:r>
          </w:p>
        </w:tc>
        <w:tc>
          <w:tcPr>
            <w:tcW w:w="128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PrEx>
        <w:trPr>
          <w:trHeight w:val="680" w:hRule="atLeast"/>
          <w:jc w:val="center"/>
        </w:trPr>
        <w:tc>
          <w:tcPr>
            <w:tcW w:w="1242" w:type="dxa"/>
            <w:vMerge w:val="continue"/>
            <w:tcBorders>
              <w:top w:val="nil"/>
              <w:left w:val="single" w:color="auto" w:sz="12" w:space="0"/>
              <w:bottom w:val="single" w:color="000000"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40</w:t>
            </w:r>
          </w:p>
        </w:tc>
        <w:tc>
          <w:tcPr>
            <w:tcW w:w="9175"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每年，党支部书记要向上级党组织进行述职，接受党员评议和上级党组织考评。</w:t>
            </w:r>
          </w:p>
        </w:tc>
        <w:tc>
          <w:tcPr>
            <w:tcW w:w="128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964" w:hRule="atLeast"/>
          <w:jc w:val="center"/>
        </w:trPr>
        <w:tc>
          <w:tcPr>
            <w:tcW w:w="1242" w:type="dxa"/>
            <w:vMerge w:val="continue"/>
            <w:tcBorders>
              <w:top w:val="nil"/>
              <w:left w:val="single" w:color="auto" w:sz="12" w:space="0"/>
              <w:bottom w:val="single" w:color="000000"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41</w:t>
            </w:r>
          </w:p>
        </w:tc>
        <w:tc>
          <w:tcPr>
            <w:tcW w:w="9175"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通过党建工作经费纳入管理费用列支、税前扣除、上级党组织留存党费支持，以及自愿捐助等途径，多渠道筹集社会组织党组织工作经费。</w:t>
            </w:r>
          </w:p>
        </w:tc>
        <w:tc>
          <w:tcPr>
            <w:tcW w:w="128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80" w:hRule="atLeast"/>
          <w:jc w:val="center"/>
        </w:trPr>
        <w:tc>
          <w:tcPr>
            <w:tcW w:w="1242" w:type="dxa"/>
            <w:vMerge w:val="continue"/>
            <w:tcBorders>
              <w:top w:val="nil"/>
              <w:left w:val="single" w:color="auto" w:sz="12" w:space="0"/>
              <w:bottom w:val="single" w:color="000000"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42</w:t>
            </w:r>
          </w:p>
        </w:tc>
        <w:tc>
          <w:tcPr>
            <w:tcW w:w="9175"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探索并完善党支部书记和党务工作者的党务工作津贴制度。</w:t>
            </w:r>
          </w:p>
        </w:tc>
        <w:tc>
          <w:tcPr>
            <w:tcW w:w="128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80" w:hRule="atLeast"/>
          <w:jc w:val="center"/>
        </w:trPr>
        <w:tc>
          <w:tcPr>
            <w:tcW w:w="1242" w:type="dxa"/>
            <w:vMerge w:val="restart"/>
            <w:tcBorders>
              <w:top w:val="nil"/>
              <w:left w:val="single" w:color="auto" w:sz="12"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五、阵地建设规范化</w:t>
            </w:r>
          </w:p>
          <w:p>
            <w:pPr>
              <w:spacing w:line="240" w:lineRule="atLeast"/>
              <w:jc w:val="center"/>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43</w:t>
            </w:r>
          </w:p>
        </w:tc>
        <w:tc>
          <w:tcPr>
            <w:tcW w:w="9175"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有必要的党群活动场所。可一室多用，提高党群活动场所使用效能。</w:t>
            </w:r>
          </w:p>
        </w:tc>
        <w:tc>
          <w:tcPr>
            <w:tcW w:w="128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80" w:hRule="atLeast"/>
          <w:jc w:val="center"/>
        </w:trPr>
        <w:tc>
          <w:tcPr>
            <w:tcW w:w="1242" w:type="dxa"/>
            <w:vMerge w:val="continue"/>
            <w:tcBorders>
              <w:left w:val="single" w:color="auto" w:sz="12" w:space="0"/>
              <w:right w:val="single" w:color="auto" w:sz="4" w:space="0"/>
            </w:tcBorders>
            <w:vAlign w:val="center"/>
          </w:tcPr>
          <w:p>
            <w:pPr>
              <w:spacing w:line="240" w:lineRule="atLeast"/>
              <w:jc w:val="center"/>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44</w:t>
            </w:r>
          </w:p>
        </w:tc>
        <w:tc>
          <w:tcPr>
            <w:tcW w:w="9175"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党务公开和政策宣传栏设置规范，公开内容符合规定，更新及时。</w:t>
            </w:r>
          </w:p>
        </w:tc>
        <w:tc>
          <w:tcPr>
            <w:tcW w:w="128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794" w:hRule="atLeast"/>
          <w:jc w:val="center"/>
        </w:trPr>
        <w:tc>
          <w:tcPr>
            <w:tcW w:w="1242" w:type="dxa"/>
            <w:vMerge w:val="continue"/>
            <w:tcBorders>
              <w:left w:val="single" w:color="auto" w:sz="12" w:space="0"/>
              <w:right w:val="single" w:color="auto" w:sz="4" w:space="0"/>
            </w:tcBorders>
            <w:vAlign w:val="center"/>
          </w:tcPr>
          <w:p>
            <w:pPr>
              <w:spacing w:line="240" w:lineRule="atLeast"/>
              <w:jc w:val="center"/>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45</w:t>
            </w:r>
          </w:p>
        </w:tc>
        <w:tc>
          <w:tcPr>
            <w:tcW w:w="9175"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功能室门牌设置规范，党员活动室内悬挂党旗、入党誓词；室内上墙制度简明规范，一般为组织架构、岗位职责、党内生活等基本制度。</w:t>
            </w:r>
          </w:p>
        </w:tc>
        <w:tc>
          <w:tcPr>
            <w:tcW w:w="128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PrEx>
        <w:trPr>
          <w:trHeight w:val="680" w:hRule="atLeast"/>
          <w:jc w:val="center"/>
        </w:trPr>
        <w:tc>
          <w:tcPr>
            <w:tcW w:w="1242" w:type="dxa"/>
            <w:vMerge w:val="continue"/>
            <w:tcBorders>
              <w:left w:val="single" w:color="auto" w:sz="12"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46</w:t>
            </w:r>
          </w:p>
        </w:tc>
        <w:tc>
          <w:tcPr>
            <w:tcW w:w="9175"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党建氛围浓厚，有必要的党建文化墙、“五化”宣传栏等。</w:t>
            </w:r>
          </w:p>
        </w:tc>
        <w:tc>
          <w:tcPr>
            <w:tcW w:w="128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80" w:hRule="atLeast"/>
          <w:jc w:val="center"/>
        </w:trPr>
        <w:tc>
          <w:tcPr>
            <w:tcW w:w="1242" w:type="dxa"/>
            <w:vMerge w:val="continue"/>
            <w:tcBorders>
              <w:left w:val="single" w:color="auto" w:sz="12"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47</w:t>
            </w:r>
          </w:p>
        </w:tc>
        <w:tc>
          <w:tcPr>
            <w:tcW w:w="9175"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建有党员干部现代远程教育站点。</w:t>
            </w:r>
          </w:p>
        </w:tc>
        <w:tc>
          <w:tcPr>
            <w:tcW w:w="1284"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Layout w:type="fixed"/>
          <w:tblCellMar>
            <w:top w:w="0" w:type="dxa"/>
            <w:left w:w="108" w:type="dxa"/>
            <w:bottom w:w="0" w:type="dxa"/>
            <w:right w:w="108" w:type="dxa"/>
          </w:tblCellMar>
        </w:tblPrEx>
        <w:trPr>
          <w:trHeight w:val="680" w:hRule="atLeast"/>
          <w:jc w:val="center"/>
        </w:trPr>
        <w:tc>
          <w:tcPr>
            <w:tcW w:w="1242" w:type="dxa"/>
            <w:vMerge w:val="continue"/>
            <w:tcBorders>
              <w:left w:val="single" w:color="auto" w:sz="12"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p>
        </w:tc>
        <w:tc>
          <w:tcPr>
            <w:tcW w:w="716"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48</w:t>
            </w:r>
          </w:p>
        </w:tc>
        <w:tc>
          <w:tcPr>
            <w:tcW w:w="9175"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有支部党员微信或QQ群。</w:t>
            </w:r>
          </w:p>
        </w:tc>
        <w:tc>
          <w:tcPr>
            <w:tcW w:w="1284"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42" w:type="dxa"/>
            <w:tcBorders>
              <w:top w:val="nil"/>
              <w:left w:val="nil"/>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96" w:type="dxa"/>
            <w:tcBorders>
              <w:top w:val="nil"/>
              <w:left w:val="nil"/>
              <w:bottom w:val="single" w:color="auto" w:sz="4" w:space="0"/>
              <w:right w:val="single" w:color="auto" w:sz="12" w:space="0"/>
            </w:tcBorders>
            <w:vAlign w:val="center"/>
          </w:tcPr>
          <w:p>
            <w:pPr>
              <w:widowControl/>
              <w:spacing w:line="24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bl>
    <w:p>
      <w:pPr>
        <w:rPr>
          <w:rFonts w:hint="eastAsia" w:ascii="仿宋_GB2312" w:hAnsi="仿宋_GB2312" w:eastAsia="仿宋_GB2312" w:cs="仿宋_GB2312"/>
        </w:rPr>
      </w:pPr>
    </w:p>
    <w:p>
      <w:pPr>
        <w:ind w:firstLine="600" w:firstLineChars="200"/>
        <w:rPr>
          <w:rFonts w:ascii="仿宋_GB2312"/>
          <w:kern w:val="0"/>
        </w:rPr>
      </w:pPr>
    </w:p>
    <w:p>
      <w:pPr>
        <w:spacing w:line="560" w:lineRule="exact"/>
        <w:jc w:val="left"/>
        <w:rPr>
          <w:rFonts w:ascii="仿宋_GB2312" w:hAnsi="仿宋_GB2312" w:cs="仿宋_GB2312"/>
          <w:spacing w:val="6"/>
          <w:sz w:val="32"/>
          <w:szCs w:val="32"/>
        </w:rPr>
      </w:pPr>
    </w:p>
    <w:sectPr>
      <w:headerReference r:id="rId4" w:type="default"/>
      <w:footerReference r:id="rId5" w:type="default"/>
      <w:pgSz w:w="16838" w:h="11906" w:orient="landscape"/>
      <w:pgMar w:top="1061" w:right="1701" w:bottom="158" w:left="1361" w:header="851" w:footer="992" w:gutter="0"/>
      <w:pgNumType w:fmt="numberInDash"/>
      <w:cols w:space="0" w:num="1"/>
      <w:docGrid w:type="lines" w:linePitch="4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DRr4hjpwEAADkDAAAOAAAA&#10;AAAAAAEAIAAAAB8BAABkcnMvZTJvRG9jLnhtbFBLBQYAAAAABgAGAFkBAAA4BQAAAAA=&#10;">
              <v:fill on="f" focussize="0,0"/>
              <v:stroke on="f"/>
              <v:imagedata o:title=""/>
              <o:lock v:ext="edit" aspectratio="f"/>
              <v:textbox inset="0mm,0mm,0mm,0mm" style="mso-fit-shape-to-text:t;">
                <w:txbxContent>
                  <w:p>
                    <w:pPr>
                      <w:pStyle w:val="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PAGE  \* MERGEFORMAT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t>4</w:t>
                          </w:r>
                          <w:r>
                            <w:rPr>
                              <w:rFonts w:hint="eastAsia" w:asciiTheme="majorEastAsia" w:hAnsiTheme="majorEastAsia" w:eastAsiaTheme="majorEastAsia" w:cstheme="majorEastAsia"/>
                              <w:sz w:val="22"/>
                              <w:szCs w:val="22"/>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NPnH1KvAQAA&#10;RAMAAA4AAAAAAAAAAQAgAAAAHwEAAGRycy9lMm9Eb2MueG1sUEsFBgAAAAAGAAYAWQEAAEAFAAAA&#10;AA==&#10;">
              <v:fill on="f" focussize="0,0"/>
              <v:stroke on="f"/>
              <v:imagedata o:title=""/>
              <o:lock v:ext="edit" aspectratio="f"/>
              <v:textbox inset="0mm,0mm,0mm,0mm" style="mso-fit-shape-to-text:t;">
                <w:txbxContent>
                  <w:p>
                    <w:pPr>
                      <w:pStyle w:val="5"/>
                    </w:pP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PAGE  \* MERGEFORMAT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t>4</w:t>
                    </w:r>
                    <w:r>
                      <w:rPr>
                        <w:rFonts w:hint="eastAsia" w:asciiTheme="majorEastAsia" w:hAnsiTheme="majorEastAsia" w:eastAsiaTheme="majorEastAsia" w:cstheme="majorEastAsia"/>
                        <w:sz w:val="22"/>
                        <w:szCs w:val="22"/>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0"/>
  <w:drawingGridVerticalSpacing w:val="417"/>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EEA"/>
    <w:rsid w:val="000348E3"/>
    <w:rsid w:val="00081302"/>
    <w:rsid w:val="000D6BD0"/>
    <w:rsid w:val="000E664C"/>
    <w:rsid w:val="00103AC9"/>
    <w:rsid w:val="001C19D8"/>
    <w:rsid w:val="001F6224"/>
    <w:rsid w:val="0023317D"/>
    <w:rsid w:val="00241D7F"/>
    <w:rsid w:val="00282AA4"/>
    <w:rsid w:val="00295B22"/>
    <w:rsid w:val="002C4067"/>
    <w:rsid w:val="00363EFC"/>
    <w:rsid w:val="00377130"/>
    <w:rsid w:val="00390382"/>
    <w:rsid w:val="003A7EEA"/>
    <w:rsid w:val="004E7EE2"/>
    <w:rsid w:val="00667D12"/>
    <w:rsid w:val="0078019D"/>
    <w:rsid w:val="007D017E"/>
    <w:rsid w:val="007F21C0"/>
    <w:rsid w:val="00830D4A"/>
    <w:rsid w:val="008D2953"/>
    <w:rsid w:val="0094050F"/>
    <w:rsid w:val="00993D1A"/>
    <w:rsid w:val="00A96F57"/>
    <w:rsid w:val="00B16240"/>
    <w:rsid w:val="00B730C3"/>
    <w:rsid w:val="00C313BE"/>
    <w:rsid w:val="00C3247A"/>
    <w:rsid w:val="00C66835"/>
    <w:rsid w:val="00CB4101"/>
    <w:rsid w:val="00D559A4"/>
    <w:rsid w:val="00D77CAE"/>
    <w:rsid w:val="00D82A21"/>
    <w:rsid w:val="00DA127B"/>
    <w:rsid w:val="00E13CB5"/>
    <w:rsid w:val="00EF6519"/>
    <w:rsid w:val="00EF7B5E"/>
    <w:rsid w:val="00F42123"/>
    <w:rsid w:val="00FA6F16"/>
    <w:rsid w:val="01CC35E4"/>
    <w:rsid w:val="0207685B"/>
    <w:rsid w:val="036379E3"/>
    <w:rsid w:val="05E2404A"/>
    <w:rsid w:val="07393E6F"/>
    <w:rsid w:val="0819526F"/>
    <w:rsid w:val="0BE82681"/>
    <w:rsid w:val="0E144908"/>
    <w:rsid w:val="0FA26067"/>
    <w:rsid w:val="101F0A2D"/>
    <w:rsid w:val="12536A27"/>
    <w:rsid w:val="132B23EA"/>
    <w:rsid w:val="13695F5E"/>
    <w:rsid w:val="15C01FA3"/>
    <w:rsid w:val="164D177B"/>
    <w:rsid w:val="165D5953"/>
    <w:rsid w:val="17EF40E8"/>
    <w:rsid w:val="17F65703"/>
    <w:rsid w:val="21884F31"/>
    <w:rsid w:val="235A2016"/>
    <w:rsid w:val="27E27F0C"/>
    <w:rsid w:val="2B4B57FD"/>
    <w:rsid w:val="2B9765BF"/>
    <w:rsid w:val="2C020BCE"/>
    <w:rsid w:val="2C127858"/>
    <w:rsid w:val="2C9C22D2"/>
    <w:rsid w:val="302407D5"/>
    <w:rsid w:val="30805C46"/>
    <w:rsid w:val="317C0483"/>
    <w:rsid w:val="332D04BD"/>
    <w:rsid w:val="35544CE7"/>
    <w:rsid w:val="366033FB"/>
    <w:rsid w:val="38BF5061"/>
    <w:rsid w:val="3918344F"/>
    <w:rsid w:val="39EB267B"/>
    <w:rsid w:val="3A3E77D4"/>
    <w:rsid w:val="3A72071F"/>
    <w:rsid w:val="3BBB7B1A"/>
    <w:rsid w:val="3D980C65"/>
    <w:rsid w:val="403A41EA"/>
    <w:rsid w:val="454D0C0E"/>
    <w:rsid w:val="4AA16759"/>
    <w:rsid w:val="4B6C3092"/>
    <w:rsid w:val="5A434D88"/>
    <w:rsid w:val="5D1B23F1"/>
    <w:rsid w:val="62DE387F"/>
    <w:rsid w:val="632A5EE4"/>
    <w:rsid w:val="67BF00BE"/>
    <w:rsid w:val="68242055"/>
    <w:rsid w:val="6AD503CB"/>
    <w:rsid w:val="6BA25024"/>
    <w:rsid w:val="71E32860"/>
    <w:rsid w:val="73B778AC"/>
    <w:rsid w:val="78C219A2"/>
    <w:rsid w:val="7CE41E73"/>
    <w:rsid w:val="7E092074"/>
    <w:rsid w:val="7F7D1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宋体"/>
      <w:kern w:val="2"/>
      <w:sz w:val="30"/>
      <w:szCs w:val="30"/>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hint="eastAsia" w:ascii="宋体" w:hAnsi="Courier New" w:eastAsia="宋体"/>
      <w:sz w:val="21"/>
    </w:r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character" w:customStyle="1" w:styleId="10">
    <w:name w:val="批注框文本 字符"/>
    <w:basedOn w:val="7"/>
    <w:link w:val="4"/>
    <w:qFormat/>
    <w:uiPriority w:val="0"/>
    <w:rPr>
      <w:rFonts w:eastAsia="仿宋_GB2312"/>
      <w:kern w:val="2"/>
      <w:sz w:val="18"/>
      <w:szCs w:val="18"/>
    </w:rPr>
  </w:style>
  <w:style w:type="paragraph" w:styleId="11">
    <w:name w:val="List Paragraph"/>
    <w:basedOn w:val="1"/>
    <w:qFormat/>
    <w:uiPriority w:val="99"/>
    <w:pPr>
      <w:ind w:firstLine="420" w:firstLineChars="200"/>
    </w:pPr>
  </w:style>
  <w:style w:type="character" w:customStyle="1" w:styleId="12">
    <w:name w:val="页眉 字符"/>
    <w:basedOn w:val="7"/>
    <w:link w:val="6"/>
    <w:qFormat/>
    <w:uiPriority w:val="0"/>
    <w:rPr>
      <w:rFonts w:ascii="Calibri" w:hAnsi="Calibri" w:eastAsia="仿宋_GB2312" w:cs="宋体"/>
      <w:kern w:val="2"/>
      <w:sz w:val="18"/>
      <w:szCs w:val="30"/>
    </w:rPr>
  </w:style>
  <w:style w:type="character" w:customStyle="1" w:styleId="13">
    <w:name w:val="font61"/>
    <w:basedOn w:val="7"/>
    <w:qFormat/>
    <w:uiPriority w:val="0"/>
    <w:rPr>
      <w:rFonts w:hint="eastAsia" w:ascii="仿宋_GB2312" w:eastAsia="仿宋_GB2312" w:cs="仿宋_GB2312"/>
      <w:color w:val="000000"/>
      <w:sz w:val="24"/>
      <w:szCs w:val="24"/>
      <w:u w:val="none"/>
    </w:rPr>
  </w:style>
  <w:style w:type="character" w:customStyle="1" w:styleId="14">
    <w:name w:val="font51"/>
    <w:basedOn w:val="7"/>
    <w:qFormat/>
    <w:uiPriority w:val="0"/>
    <w:rPr>
      <w:rFonts w:hint="eastAsia" w:ascii="仿宋_GB2312" w:eastAsia="仿宋_GB2312" w:cs="仿宋_GB2312"/>
      <w:color w:val="000000"/>
      <w:sz w:val="24"/>
      <w:szCs w:val="24"/>
      <w:u w:val="none"/>
    </w:rPr>
  </w:style>
  <w:style w:type="paragraph" w:customStyle="1" w:styleId="15">
    <w:name w:val="p0"/>
    <w:basedOn w:val="1"/>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1618</Words>
  <Characters>9225</Characters>
  <Lines>76</Lines>
  <Paragraphs>21</Paragraphs>
  <TotalTime>1</TotalTime>
  <ScaleCrop>false</ScaleCrop>
  <LinksUpToDate>false</LinksUpToDate>
  <CharactersWithSpaces>10822</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2018-10-12T07:06:00Z</dcterms:created>
  <dc:creator>zuzhike04</dc:creator>
  <cp:lastModifiedBy>Administrator</cp:lastModifiedBy>
  <cp:lastPrinted>2018-10-12T07:06:00Z</cp:lastPrinted>
  <dcterms:modified xsi:type="dcterms:W3CDTF">2018-10-15T15:55:10Z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