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</w:p>
    <w:p w14:paraId="1E5B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衡阳市珠晖区职业技能培训机构名单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830"/>
        <w:gridCol w:w="2238"/>
        <w:gridCol w:w="1537"/>
        <w:gridCol w:w="1600"/>
        <w:gridCol w:w="4675"/>
      </w:tblGrid>
      <w:tr w14:paraId="51CC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94" w:type="dxa"/>
            <w:vAlign w:val="center"/>
          </w:tcPr>
          <w:p w14:paraId="6CEA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vAlign w:val="center"/>
          </w:tcPr>
          <w:p w14:paraId="259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2238" w:type="dxa"/>
            <w:vAlign w:val="center"/>
          </w:tcPr>
          <w:p w14:paraId="1BF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培训机构地址</w:t>
            </w:r>
          </w:p>
        </w:tc>
        <w:tc>
          <w:tcPr>
            <w:tcW w:w="1537" w:type="dxa"/>
            <w:vAlign w:val="center"/>
          </w:tcPr>
          <w:p w14:paraId="7D4D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1600" w:type="dxa"/>
            <w:vAlign w:val="center"/>
          </w:tcPr>
          <w:p w14:paraId="688C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75" w:type="dxa"/>
            <w:vAlign w:val="center"/>
          </w:tcPr>
          <w:p w14:paraId="5A19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可培训职业（工种）</w:t>
            </w:r>
          </w:p>
        </w:tc>
      </w:tr>
      <w:tr w14:paraId="06E2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94" w:type="dxa"/>
            <w:vAlign w:val="center"/>
          </w:tcPr>
          <w:p w14:paraId="19AC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vAlign w:val="center"/>
          </w:tcPr>
          <w:p w14:paraId="056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衡阳市成龙职业技术学校</w:t>
            </w:r>
          </w:p>
        </w:tc>
        <w:tc>
          <w:tcPr>
            <w:tcW w:w="2238" w:type="dxa"/>
            <w:vAlign w:val="center"/>
          </w:tcPr>
          <w:p w14:paraId="1C5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衡阳市珠晖区粤汉路安居里1号向荣花苑201-202</w:t>
            </w:r>
          </w:p>
        </w:tc>
        <w:tc>
          <w:tcPr>
            <w:tcW w:w="1537" w:type="dxa"/>
            <w:vAlign w:val="center"/>
          </w:tcPr>
          <w:p w14:paraId="389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600" w:type="dxa"/>
            <w:vAlign w:val="center"/>
          </w:tcPr>
          <w:p w14:paraId="486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19924538081</w:t>
            </w:r>
          </w:p>
        </w:tc>
        <w:tc>
          <w:tcPr>
            <w:tcW w:w="4675" w:type="dxa"/>
            <w:vAlign w:val="center"/>
          </w:tcPr>
          <w:p w14:paraId="1815F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茶艺师（初级）、家用电器产品维修工（初级）、服装制作工（初级）、焊工（初级）、机修钳工（初级）、电工（初级）、电子专用设备装调工（初级）</w:t>
            </w:r>
          </w:p>
        </w:tc>
      </w:tr>
      <w:tr w14:paraId="117F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94" w:type="dxa"/>
            <w:vAlign w:val="center"/>
          </w:tcPr>
          <w:p w14:paraId="4623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vAlign w:val="center"/>
          </w:tcPr>
          <w:p w14:paraId="53A3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衡阳市珠晖区正茂职业培训学校</w:t>
            </w:r>
          </w:p>
        </w:tc>
        <w:tc>
          <w:tcPr>
            <w:tcW w:w="2238" w:type="dxa"/>
            <w:vAlign w:val="center"/>
          </w:tcPr>
          <w:p w14:paraId="4CC0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衡阳市珠晖区酃湖乡衡州大道48号美的梧桐庄园64栋清泉山社区公共服务用房三楼</w:t>
            </w:r>
          </w:p>
        </w:tc>
        <w:tc>
          <w:tcPr>
            <w:tcW w:w="1537" w:type="dxa"/>
            <w:vAlign w:val="center"/>
          </w:tcPr>
          <w:p w14:paraId="625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1600" w:type="dxa"/>
            <w:vAlign w:val="center"/>
          </w:tcPr>
          <w:p w14:paraId="402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19310435199</w:t>
            </w:r>
          </w:p>
        </w:tc>
        <w:tc>
          <w:tcPr>
            <w:tcW w:w="4675" w:type="dxa"/>
            <w:vAlign w:val="center"/>
          </w:tcPr>
          <w:p w14:paraId="68882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形象设计师（初级）、互联网营销师（初级）、家政服务员（初级）</w:t>
            </w:r>
          </w:p>
        </w:tc>
      </w:tr>
      <w:tr w14:paraId="17E1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2400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vAlign w:val="center"/>
          </w:tcPr>
          <w:p w14:paraId="704B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衡阳市珠晖区创卫职业培训学校</w:t>
            </w:r>
          </w:p>
        </w:tc>
        <w:tc>
          <w:tcPr>
            <w:tcW w:w="2238" w:type="dxa"/>
            <w:vAlign w:val="center"/>
          </w:tcPr>
          <w:p w14:paraId="6EF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湖南省衡阳市珠晖区八角塘1号铸锻大楼</w:t>
            </w:r>
          </w:p>
        </w:tc>
        <w:tc>
          <w:tcPr>
            <w:tcW w:w="1537" w:type="dxa"/>
            <w:vAlign w:val="center"/>
          </w:tcPr>
          <w:p w14:paraId="722A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董静阁</w:t>
            </w:r>
          </w:p>
        </w:tc>
        <w:tc>
          <w:tcPr>
            <w:tcW w:w="1600" w:type="dxa"/>
            <w:vAlign w:val="center"/>
          </w:tcPr>
          <w:p w14:paraId="6C0E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18175858652</w:t>
            </w:r>
          </w:p>
        </w:tc>
        <w:tc>
          <w:tcPr>
            <w:tcW w:w="4675" w:type="dxa"/>
            <w:vAlign w:val="center"/>
          </w:tcPr>
          <w:p w14:paraId="00F00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有害生物防制员（初级）、保育师（初级）、中式面点师（初级）、养老护理员（初级）、物流服务师（初级）、快件派送员（初级）</w:t>
            </w:r>
          </w:p>
        </w:tc>
      </w:tr>
      <w:tr w14:paraId="7ACC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94" w:type="dxa"/>
            <w:vAlign w:val="center"/>
          </w:tcPr>
          <w:p w14:paraId="3BCD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vAlign w:val="center"/>
          </w:tcPr>
          <w:p w14:paraId="5F0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湖南众禾职业培训学校有限公司</w:t>
            </w:r>
          </w:p>
        </w:tc>
        <w:tc>
          <w:tcPr>
            <w:tcW w:w="2238" w:type="dxa"/>
            <w:vAlign w:val="center"/>
          </w:tcPr>
          <w:p w14:paraId="2EF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珠晖区粤汉街道东风北路118号东方雅庭6/7栋201室</w:t>
            </w:r>
          </w:p>
        </w:tc>
        <w:tc>
          <w:tcPr>
            <w:tcW w:w="1537" w:type="dxa"/>
            <w:vAlign w:val="center"/>
          </w:tcPr>
          <w:p w14:paraId="25F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何姣华</w:t>
            </w:r>
          </w:p>
        </w:tc>
        <w:tc>
          <w:tcPr>
            <w:tcW w:w="1600" w:type="dxa"/>
            <w:vAlign w:val="center"/>
          </w:tcPr>
          <w:p w14:paraId="4B3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13762484534</w:t>
            </w:r>
          </w:p>
        </w:tc>
        <w:tc>
          <w:tcPr>
            <w:tcW w:w="4675" w:type="dxa"/>
            <w:vAlign w:val="center"/>
          </w:tcPr>
          <w:p w14:paraId="0931D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人工智能训练师（初级）、家政服务员（初级）、养老护理员（初级）、室内装饰设计师（初级）</w:t>
            </w:r>
          </w:p>
        </w:tc>
      </w:tr>
      <w:tr w14:paraId="676C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94" w:type="dxa"/>
            <w:vAlign w:val="center"/>
          </w:tcPr>
          <w:p w14:paraId="34AA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vAlign w:val="center"/>
          </w:tcPr>
          <w:p w14:paraId="5B5A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衡阳市珠晖区天网职业培训学校有限公司</w:t>
            </w:r>
          </w:p>
        </w:tc>
        <w:tc>
          <w:tcPr>
            <w:tcW w:w="2238" w:type="dxa"/>
            <w:vAlign w:val="center"/>
          </w:tcPr>
          <w:p w14:paraId="2FDD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衡阳市珠晖区广东路商业城4楼</w:t>
            </w:r>
          </w:p>
        </w:tc>
        <w:tc>
          <w:tcPr>
            <w:tcW w:w="1537" w:type="dxa"/>
            <w:vAlign w:val="center"/>
          </w:tcPr>
          <w:p w14:paraId="3CD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肖安</w:t>
            </w:r>
          </w:p>
        </w:tc>
        <w:tc>
          <w:tcPr>
            <w:tcW w:w="1600" w:type="dxa"/>
            <w:vAlign w:val="center"/>
          </w:tcPr>
          <w:p w14:paraId="7A75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17373404558</w:t>
            </w:r>
          </w:p>
        </w:tc>
        <w:tc>
          <w:tcPr>
            <w:tcW w:w="4675" w:type="dxa"/>
            <w:vAlign w:val="center"/>
          </w:tcPr>
          <w:p w14:paraId="6777A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网络与信息安全管理员（初级、中级）、计算机程序设计员（初级、中级）</w:t>
            </w:r>
          </w:p>
        </w:tc>
      </w:tr>
    </w:tbl>
    <w:p w14:paraId="0D1AA4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1DD3"/>
    <w:rsid w:val="3DB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2026-03-13T02:39:00Z</dcterms:created>
  <dc:creator>shine</dc:creator>
  <cp:lastModifiedBy>shine</cp:lastModifiedBy>
  <dcterms:modified xsi:type="dcterms:W3CDTF">2026-03-13T02:40:44Z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E3C9BE5FD8BC4AE7A02EC75C6F792832_11</vt:lpwstr>
  </property>
  <property fmtid="{D5CDD505-2E9C-101B-9397-08002B2CF9AE}" pid="4" name="KSOTemplateDocerSaveRecord">
    <vt:lpwstr>eyJoZGlkIjoiZjAyZTU2NWQxYmRiMmJhMDZmYTlmZjc2MzA0ZWFmZjciLCJ1c2VySWQiOiIyNDcwODkyMDcifQ==</vt:lpwstr>
  </property>
</Properties>
</file>