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承诺制一次性留工培训补助申请表</w:t>
      </w:r>
    </w:p>
    <w:tbl>
      <w:tblPr>
        <w:tblStyle w:val="6"/>
        <w:tblpPr w:leftFromText="181" w:rightFromText="181" w:vertAnchor="page" w:horzAnchor="page" w:tblpX="1633" w:tblpY="4622"/>
        <w:tblW w:w="8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公司住所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  <w:lang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eastAsia="zh-CN"/>
              </w:rPr>
              <w:t>行业分类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申请单位意见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本单位承诺：本单位受疫情严重影响暂时无法正常生产经营，申请到一次性留工培训补贴后，将用于组织职工以工作代替培训。对所提交的申请一次性留工培训补助资料真实性、合法性负责。如有违反愿承担一切行政处罚或法律责任。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法人代表签字：               （单位公章）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经办部门审核意见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经审核，核定符合一次性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留工培训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补助申报条件人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数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  人，同意按500元/人的标准拨付补助资金（大写）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元（小写      元）。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经办人签名：                  复核人签名：                                                                                      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日       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ind w:firstLine="420" w:firstLineChars="200"/>
        <w:rPr>
          <w:rFonts w:hint="eastAsia" w:eastAsia="仿宋_GB2312"/>
          <w:szCs w:val="21"/>
          <w:lang w:val="en-US" w:eastAsia="zh-CN"/>
        </w:rPr>
      </w:pPr>
    </w:p>
    <w:p>
      <w:pPr>
        <w:ind w:firstLine="420" w:firstLineChars="200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申报单位（签章）：                  申报时间：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承诺制一次性扩岗补助申请表</w:t>
      </w:r>
    </w:p>
    <w:tbl>
      <w:tblPr>
        <w:tblStyle w:val="6"/>
        <w:tblpPr w:leftFromText="181" w:rightFromText="181" w:vertAnchor="page" w:horzAnchor="page" w:tblpXSpec="center" w:tblpY="4293"/>
        <w:tblW w:w="88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公司住所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申请补助人数（人）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申请单位意见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本单位承诺：已与《承诺制一次性扩岗补助人员花名册》中所有毕业年度高校毕业生签订劳动合同并参加社会保险。对所提交的申请一次性扩岗补助资料真实性、合法性负责。如有违反愿承担一切行政处罚或法律责任。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法人代表签字：               （单位公章）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经办部门审核意见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经审核，核定符合一次性扩岗补助申报条件人数        人，同意按1500元/人的标准拨付补助资金（大写）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元（小写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</w:p>
          <w:p>
            <w:pPr>
              <w:ind w:firstLine="1250" w:firstLineChars="500"/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>元）。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经办人签名：                  复核人签名：                                                                                      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日       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ind w:firstLine="420" w:firstLineChars="200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申报单位（签章）：                  申报时间：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承诺制一次性扩岗补助人员花名册</w:t>
      </w:r>
    </w:p>
    <w:p>
      <w:pPr>
        <w:ind w:firstLine="630" w:firstLineChars="300"/>
        <w:jc w:val="both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 xml:space="preserve">申报单位（签章）：                           申报时间：        </w:t>
      </w:r>
    </w:p>
    <w:p>
      <w:pPr>
        <w:ind w:firstLine="63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Cs w:val="21"/>
          <w:lang w:val="en-US" w:eastAsia="zh-CN"/>
        </w:rPr>
        <w:t>经办人：                                     联系电话：</w:t>
      </w:r>
    </w:p>
    <w:tbl>
      <w:tblPr>
        <w:tblStyle w:val="6"/>
        <w:tblpPr w:leftFromText="181" w:rightFromText="181" w:vertAnchor="page" w:horzAnchor="page" w:tblpX="1657" w:tblpY="3832"/>
        <w:tblW w:w="8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4"/>
        <w:gridCol w:w="678"/>
        <w:gridCol w:w="2365"/>
        <w:gridCol w:w="649"/>
        <w:gridCol w:w="736"/>
        <w:gridCol w:w="1312"/>
        <w:gridCol w:w="909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性别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身份证号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毕业年度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毕业证书</w:t>
            </w:r>
          </w:p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编号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合同开始时间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合同结束时间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合计人数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合计金额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DExNDE0OTNkYTBlNGNmZjQ4Njg1ZWVhYzQ0MmMifQ=="/>
  </w:docVars>
  <w:rsids>
    <w:rsidRoot w:val="60957DE7"/>
    <w:rsid w:val="081B54CF"/>
    <w:rsid w:val="0AEB7EB2"/>
    <w:rsid w:val="12251723"/>
    <w:rsid w:val="26716C9C"/>
    <w:rsid w:val="29FE053D"/>
    <w:rsid w:val="2D166382"/>
    <w:rsid w:val="3C380E1A"/>
    <w:rsid w:val="3E87107C"/>
    <w:rsid w:val="41E71A52"/>
    <w:rsid w:val="4B597D1D"/>
    <w:rsid w:val="60957DE7"/>
    <w:rsid w:val="6A943B77"/>
    <w:rsid w:val="7DD14F92"/>
    <w:rsid w:val="7E3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622</Characters>
  <Lines>0</Lines>
  <Paragraphs>0</Paragraphs>
  <TotalTime>3</TotalTime>
  <ScaleCrop>false</ScaleCrop>
  <LinksUpToDate>false</LinksUpToDate>
  <CharactersWithSpaces>1205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2022-07-22T08:31:00Z</dcterms:created>
  <dc:creator>Administrator</dc:creator>
  <cp:lastModifiedBy>别哭我在.</cp:lastModifiedBy>
  <cp:lastPrinted>2022-08-15T02:09:00Z</cp:lastPrinted>
  <dcterms:modified xsi:type="dcterms:W3CDTF">2022-08-15T09:31:15Z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208C7894312247D0BBB56A62E661221C</vt:lpwstr>
  </property>
</Properties>
</file>