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珠晖区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青年就业见习单位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拟认定名单</w:t>
      </w:r>
    </w:p>
    <w:bookmarkEnd w:id="0"/>
    <w:tbl>
      <w:tblPr>
        <w:tblStyle w:val="3"/>
        <w:tblpPr w:leftFromText="180" w:rightFromText="180" w:vertAnchor="text" w:horzAnchor="page" w:tblpX="2092" w:tblpY="4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7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衡阳市珠晖区华联幼儿园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衡阳市珠晖区泉溪村小学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衡阳市珠晖区建湘小学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衡阳市珠晖区新华实验小学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衡阳市珠晖区苗圃小学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衡阳市珠晖区东站路小学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衡阳市珠晖区湖北路小学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衡阳市冶金小学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衡阳市珠晖区酃湖中学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衡阳市珠晖区妇女儿童医院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衡阳市珠晖区茶山坳镇中心卫生院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衡阳市珠晖区和平乡卫生院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衡阳市珠晖区酃湖乡卫生院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衡阳市珠晖区东阳渡街道社区卫生服务中心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珠晖区人力资源服务中心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湖南悦凌（衡阳）律师事务所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7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衡阳酃湖万达广场商业管理有限公司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ZTU2NWQxYmRiMmJhMDZmYTlmZjc2MzA0ZWFmZjcifQ=="/>
  </w:docVars>
  <w:rsids>
    <w:rsidRoot w:val="3A046E22"/>
    <w:rsid w:val="3A04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2024-04-08T08:08:00Z</dcterms:created>
  <dc:creator>WPS_1702968686</dc:creator>
  <cp:lastModifiedBy>WPS_1702968686</cp:lastModifiedBy>
  <dcterms:modified xsi:type="dcterms:W3CDTF">2024-04-08T08:08:25Z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430B8012BC2A4B369C0C27E38B169B99_11</vt:lpwstr>
  </property>
</Properties>
</file>